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F12E2" w:rsidRDefault="008F12E2" w:rsidP="008F12E2">
      <w:pPr>
        <w:pStyle w:val="Zkladntext20"/>
        <w:shd w:val="clear" w:color="auto" w:fill="auto"/>
        <w:spacing w:before="0" w:line="210" w:lineRule="exact"/>
        <w:rPr>
          <w:rStyle w:val="Zkladntext2Malpsmena"/>
          <w:b/>
          <w:bCs/>
          <w:sz w:val="40"/>
          <w:szCs w:val="40"/>
        </w:rPr>
      </w:pPr>
      <w:bookmarkStart w:id="0" w:name="bookmark0"/>
    </w:p>
    <w:p w:rsidR="004C65EE" w:rsidRDefault="00605D00">
      <w:pPr>
        <w:pStyle w:val="Nadpis11"/>
        <w:keepNext/>
        <w:keepLines/>
        <w:shd w:val="clear" w:color="auto" w:fill="auto"/>
        <w:spacing w:before="0" w:after="0" w:line="380" w:lineRule="exact"/>
        <w:ind w:left="220"/>
      </w:pPr>
      <w:bookmarkStart w:id="1" w:name="bookmark1"/>
      <w:bookmarkEnd w:id="0"/>
      <w:r>
        <w:t>NÁVRH SMLOUVY</w:t>
      </w:r>
      <w:r w:rsidR="00E719D5">
        <w:t xml:space="preserve"> O DÍLO</w:t>
      </w:r>
    </w:p>
    <w:p w:rsidR="004C65EE" w:rsidRDefault="00605D00">
      <w:pPr>
        <w:pStyle w:val="Nadpis11"/>
        <w:keepNext/>
        <w:keepLines/>
        <w:shd w:val="clear" w:color="auto" w:fill="auto"/>
        <w:spacing w:before="0" w:after="0" w:line="380" w:lineRule="exact"/>
        <w:ind w:left="220"/>
        <w:rPr>
          <w:sz w:val="22"/>
          <w:szCs w:val="22"/>
        </w:rPr>
      </w:pPr>
      <w:r>
        <w:rPr>
          <w:sz w:val="22"/>
          <w:szCs w:val="22"/>
        </w:rPr>
        <w:t>Číslo smlouvy objednatele:………………</w:t>
      </w:r>
    </w:p>
    <w:p w:rsidR="00605D00" w:rsidRDefault="00605D00" w:rsidP="00605D00">
      <w:pPr>
        <w:pStyle w:val="Nadpis11"/>
        <w:keepNext/>
        <w:keepLines/>
        <w:shd w:val="clear" w:color="auto" w:fill="auto"/>
        <w:spacing w:before="0" w:after="0" w:line="380" w:lineRule="exact"/>
        <w:ind w:left="220"/>
        <w:rPr>
          <w:sz w:val="22"/>
          <w:szCs w:val="22"/>
        </w:rPr>
      </w:pPr>
      <w:r>
        <w:rPr>
          <w:sz w:val="22"/>
          <w:szCs w:val="22"/>
        </w:rPr>
        <w:t>Číslo smlouvy zhotovitele:………………</w:t>
      </w:r>
    </w:p>
    <w:p w:rsidR="00605D00" w:rsidRPr="00605D00" w:rsidRDefault="00605D00">
      <w:pPr>
        <w:pStyle w:val="Nadpis11"/>
        <w:keepNext/>
        <w:keepLines/>
        <w:shd w:val="clear" w:color="auto" w:fill="auto"/>
        <w:spacing w:before="0" w:after="0" w:line="380" w:lineRule="exact"/>
        <w:ind w:left="220"/>
        <w:rPr>
          <w:sz w:val="22"/>
          <w:szCs w:val="22"/>
        </w:rPr>
      </w:pPr>
    </w:p>
    <w:p w:rsidR="004C65EE" w:rsidRDefault="004C65EE">
      <w:pPr>
        <w:pStyle w:val="Nadpis11"/>
        <w:keepNext/>
        <w:keepLines/>
        <w:shd w:val="clear" w:color="auto" w:fill="auto"/>
        <w:spacing w:before="0" w:after="0" w:line="380" w:lineRule="exact"/>
        <w:ind w:left="220"/>
      </w:pPr>
    </w:p>
    <w:p w:rsidR="00182F47" w:rsidRPr="00E16CEA" w:rsidRDefault="00C95FFD" w:rsidP="00E16CEA">
      <w:pPr>
        <w:pStyle w:val="Nadpis11"/>
        <w:keepNext/>
        <w:keepLines/>
        <w:shd w:val="clear" w:color="auto" w:fill="auto"/>
        <w:spacing w:before="0" w:after="0" w:line="380" w:lineRule="exact"/>
        <w:ind w:left="220"/>
        <w:rPr>
          <w:sz w:val="20"/>
          <w:szCs w:val="20"/>
        </w:rPr>
      </w:pPr>
      <w:r w:rsidRPr="00E16CEA">
        <w:rPr>
          <w:sz w:val="20"/>
          <w:szCs w:val="20"/>
        </w:rPr>
        <w:t>I.</w:t>
      </w:r>
      <w:bookmarkEnd w:id="1"/>
    </w:p>
    <w:p w:rsidR="00182F47" w:rsidRPr="008271E8" w:rsidRDefault="004C65EE" w:rsidP="00544E18">
      <w:pPr>
        <w:pStyle w:val="Zkladntext20"/>
        <w:shd w:val="clear" w:color="auto" w:fill="auto"/>
        <w:spacing w:before="0" w:line="210" w:lineRule="exact"/>
        <w:rPr>
          <w:rStyle w:val="Zkladntext2Malpsmena"/>
          <w:b/>
          <w:bCs/>
          <w:sz w:val="20"/>
          <w:szCs w:val="20"/>
        </w:rPr>
      </w:pPr>
      <w:r w:rsidRPr="008271E8">
        <w:rPr>
          <w:rStyle w:val="Zkladntext2Malpsmena"/>
          <w:b/>
          <w:bCs/>
          <w:sz w:val="20"/>
          <w:szCs w:val="20"/>
        </w:rPr>
        <w:t xml:space="preserve">SMLUVNÍ </w:t>
      </w:r>
      <w:r w:rsidR="00E16CEA" w:rsidRPr="008271E8">
        <w:rPr>
          <w:rStyle w:val="Zkladntext2Malpsmena"/>
          <w:b/>
          <w:bCs/>
          <w:sz w:val="20"/>
          <w:szCs w:val="20"/>
        </w:rPr>
        <w:t xml:space="preserve"> </w:t>
      </w:r>
      <w:r w:rsidRPr="008271E8">
        <w:rPr>
          <w:rStyle w:val="Zkladntext2Malpsmena"/>
          <w:b/>
          <w:bCs/>
          <w:sz w:val="20"/>
          <w:szCs w:val="20"/>
        </w:rPr>
        <w:t>STRANY</w:t>
      </w:r>
    </w:p>
    <w:p w:rsidR="00182F47" w:rsidRDefault="00182F47" w:rsidP="00E719D5">
      <w:pPr>
        <w:tabs>
          <w:tab w:val="right" w:pos="1134"/>
          <w:tab w:val="right" w:pos="11340"/>
        </w:tabs>
        <w:ind w:left="426" w:right="566" w:hanging="426"/>
        <w:rPr>
          <w:sz w:val="2"/>
          <w:szCs w:val="2"/>
        </w:rPr>
        <w:sectPr w:rsidR="00182F47" w:rsidSect="00E67C6B">
          <w:headerReference w:type="default" r:id="rId8"/>
          <w:footerReference w:type="even" r:id="rId9"/>
          <w:footerReference w:type="default" r:id="rId10"/>
          <w:type w:val="continuous"/>
          <w:pgSz w:w="11906" w:h="16838"/>
          <w:pgMar w:top="1417" w:right="1417" w:bottom="1417" w:left="1417" w:header="0" w:footer="403" w:gutter="0"/>
          <w:cols w:space="720"/>
          <w:noEndnote/>
          <w:rtlGutter/>
          <w:docGrid w:linePitch="360"/>
        </w:sectPr>
      </w:pPr>
    </w:p>
    <w:p w:rsidR="00182F47" w:rsidRDefault="00182F47" w:rsidP="00706DBF">
      <w:pPr>
        <w:pStyle w:val="Zkladntext1"/>
        <w:shd w:val="clear" w:color="auto" w:fill="auto"/>
        <w:spacing w:before="0" w:after="0"/>
        <w:ind w:right="220" w:firstLine="0"/>
        <w:jc w:val="left"/>
        <w:sectPr w:rsidR="00182F47" w:rsidSect="00E67C6B">
          <w:type w:val="continuous"/>
          <w:pgSz w:w="11906" w:h="16838"/>
          <w:pgMar w:top="1417" w:right="1417" w:bottom="1417" w:left="1417" w:header="0" w:footer="403" w:gutter="0"/>
          <w:cols w:space="720"/>
          <w:noEndnote/>
          <w:rtlGutter/>
          <w:docGrid w:linePitch="360"/>
        </w:sectPr>
      </w:pPr>
    </w:p>
    <w:p w:rsidR="00706DBF" w:rsidRDefault="00706DBF">
      <w:pPr>
        <w:spacing w:line="240" w:lineRule="exact"/>
        <w:rPr>
          <w:sz w:val="19"/>
          <w:szCs w:val="19"/>
        </w:rPr>
      </w:pPr>
    </w:p>
    <w:p w:rsidR="00706DBF" w:rsidRPr="00A33FB2" w:rsidRDefault="00706DBF" w:rsidP="00E60407">
      <w:pPr>
        <w:spacing w:line="240" w:lineRule="exact"/>
        <w:rPr>
          <w:rStyle w:val="Zkladntext2Exact"/>
          <w:rFonts w:eastAsia="Courier New"/>
          <w:spacing w:val="0"/>
          <w:sz w:val="20"/>
          <w:szCs w:val="20"/>
        </w:rPr>
      </w:pPr>
      <w:r w:rsidRPr="00A33FB2">
        <w:rPr>
          <w:rStyle w:val="Zkladntext2Exact"/>
          <w:rFonts w:eastAsia="Courier New"/>
          <w:spacing w:val="0"/>
          <w:sz w:val="20"/>
          <w:szCs w:val="20"/>
        </w:rPr>
        <w:t>Zhotovitel:</w:t>
      </w:r>
    </w:p>
    <w:p w:rsidR="00706DBF" w:rsidRPr="00A33FB2" w:rsidRDefault="00706DBF" w:rsidP="00E60407">
      <w:pPr>
        <w:pStyle w:val="Zkladntext1"/>
        <w:shd w:val="clear" w:color="auto" w:fill="auto"/>
        <w:spacing w:before="0" w:after="780"/>
        <w:ind w:right="360" w:firstLine="0"/>
        <w:jc w:val="both"/>
        <w:rPr>
          <w:sz w:val="20"/>
          <w:szCs w:val="20"/>
        </w:rPr>
      </w:pPr>
      <w:r w:rsidRPr="00A33FB2">
        <w:rPr>
          <w:rStyle w:val="ZkladntextTundkovn0ptExact"/>
          <w:spacing w:val="0"/>
          <w:sz w:val="20"/>
          <w:szCs w:val="20"/>
        </w:rPr>
        <w:t>Místo podnikání:</w:t>
      </w:r>
    </w:p>
    <w:p w:rsidR="00706DBF" w:rsidRPr="00A33FB2" w:rsidRDefault="00706DBF" w:rsidP="00E60407">
      <w:pPr>
        <w:pStyle w:val="Zkladntext20"/>
        <w:shd w:val="clear" w:color="auto" w:fill="auto"/>
        <w:tabs>
          <w:tab w:val="right" w:pos="1134"/>
        </w:tabs>
        <w:spacing w:before="0" w:line="274" w:lineRule="exact"/>
        <w:jc w:val="both"/>
        <w:rPr>
          <w:sz w:val="20"/>
          <w:szCs w:val="20"/>
        </w:rPr>
      </w:pPr>
      <w:r w:rsidRPr="00A33FB2">
        <w:rPr>
          <w:rStyle w:val="Zkladntext2Exact"/>
          <w:b/>
          <w:bCs/>
          <w:spacing w:val="0"/>
          <w:sz w:val="20"/>
          <w:szCs w:val="20"/>
        </w:rPr>
        <w:t>Zastoupen:</w:t>
      </w:r>
    </w:p>
    <w:p w:rsidR="00706DBF" w:rsidRPr="00A33FB2" w:rsidRDefault="00706DBF" w:rsidP="00E60407">
      <w:pPr>
        <w:pStyle w:val="Zkladntext20"/>
        <w:shd w:val="clear" w:color="auto" w:fill="auto"/>
        <w:tabs>
          <w:tab w:val="right" w:pos="1134"/>
        </w:tabs>
        <w:spacing w:before="0" w:line="274" w:lineRule="exact"/>
        <w:jc w:val="both"/>
        <w:rPr>
          <w:sz w:val="20"/>
          <w:szCs w:val="20"/>
        </w:rPr>
      </w:pPr>
      <w:r w:rsidRPr="00A33FB2">
        <w:rPr>
          <w:rStyle w:val="Zkladntext2Exact"/>
          <w:b/>
          <w:bCs/>
          <w:spacing w:val="0"/>
          <w:sz w:val="20"/>
          <w:szCs w:val="20"/>
        </w:rPr>
        <w:t>IČ:</w:t>
      </w:r>
    </w:p>
    <w:p w:rsidR="00706DBF" w:rsidRPr="00A33FB2" w:rsidRDefault="00706DBF" w:rsidP="00E60407">
      <w:pPr>
        <w:pStyle w:val="Zkladntext20"/>
        <w:shd w:val="clear" w:color="auto" w:fill="auto"/>
        <w:tabs>
          <w:tab w:val="right" w:pos="1134"/>
        </w:tabs>
        <w:spacing w:before="0" w:line="274" w:lineRule="exact"/>
        <w:jc w:val="both"/>
        <w:rPr>
          <w:sz w:val="20"/>
          <w:szCs w:val="20"/>
        </w:rPr>
      </w:pPr>
      <w:r w:rsidRPr="00A33FB2">
        <w:rPr>
          <w:rStyle w:val="Zkladntext2Exact"/>
          <w:b/>
          <w:bCs/>
          <w:spacing w:val="0"/>
          <w:sz w:val="20"/>
          <w:szCs w:val="20"/>
        </w:rPr>
        <w:t>DIČ:</w:t>
      </w:r>
    </w:p>
    <w:p w:rsidR="00706DBF" w:rsidRPr="00A33FB2" w:rsidRDefault="00706DBF" w:rsidP="00E60407">
      <w:pPr>
        <w:pStyle w:val="Zkladntext20"/>
        <w:shd w:val="clear" w:color="auto" w:fill="auto"/>
        <w:tabs>
          <w:tab w:val="right" w:pos="1134"/>
        </w:tabs>
        <w:spacing w:before="0" w:line="274" w:lineRule="exact"/>
        <w:jc w:val="both"/>
        <w:rPr>
          <w:rStyle w:val="Zkladntext2Exact"/>
          <w:b/>
          <w:bCs/>
          <w:spacing w:val="0"/>
          <w:sz w:val="20"/>
          <w:szCs w:val="20"/>
        </w:rPr>
      </w:pPr>
      <w:r w:rsidRPr="00A33FB2">
        <w:rPr>
          <w:rStyle w:val="Zkladntext2Exact"/>
          <w:b/>
          <w:bCs/>
          <w:spacing w:val="0"/>
          <w:sz w:val="20"/>
          <w:szCs w:val="20"/>
        </w:rPr>
        <w:t>Bankovní spojení:</w:t>
      </w:r>
    </w:p>
    <w:p w:rsidR="00706DBF" w:rsidRPr="00A33FB2" w:rsidRDefault="00706DBF" w:rsidP="00E60407">
      <w:pPr>
        <w:pStyle w:val="Zkladntext20"/>
        <w:shd w:val="clear" w:color="auto" w:fill="auto"/>
        <w:tabs>
          <w:tab w:val="right" w:pos="1134"/>
        </w:tabs>
        <w:spacing w:before="0" w:line="274" w:lineRule="exact"/>
        <w:jc w:val="both"/>
        <w:rPr>
          <w:sz w:val="20"/>
          <w:szCs w:val="20"/>
        </w:rPr>
      </w:pPr>
      <w:r w:rsidRPr="00A33FB2">
        <w:rPr>
          <w:rStyle w:val="Zkladntext2Exact"/>
          <w:b/>
          <w:bCs/>
          <w:spacing w:val="0"/>
          <w:sz w:val="20"/>
          <w:szCs w:val="20"/>
        </w:rPr>
        <w:t>Číslo účtu:</w:t>
      </w:r>
    </w:p>
    <w:p w:rsidR="00706DBF" w:rsidRPr="00A33FB2" w:rsidRDefault="00706DBF">
      <w:pPr>
        <w:spacing w:line="240" w:lineRule="exact"/>
        <w:rPr>
          <w:sz w:val="20"/>
          <w:szCs w:val="20"/>
        </w:rPr>
      </w:pPr>
    </w:p>
    <w:p w:rsidR="00950477" w:rsidRPr="00A33FB2" w:rsidRDefault="00950477" w:rsidP="00950477">
      <w:pPr>
        <w:pStyle w:val="Zkladntext1"/>
        <w:shd w:val="clear" w:color="auto" w:fill="auto"/>
        <w:tabs>
          <w:tab w:val="left" w:pos="2791"/>
        </w:tabs>
        <w:spacing w:before="0" w:after="0"/>
        <w:ind w:firstLine="0"/>
        <w:jc w:val="both"/>
        <w:rPr>
          <w:sz w:val="20"/>
          <w:szCs w:val="20"/>
        </w:rPr>
      </w:pPr>
      <w:r w:rsidRPr="00A33FB2">
        <w:rPr>
          <w:sz w:val="20"/>
          <w:szCs w:val="20"/>
        </w:rPr>
        <w:t>dále jen zhotovitel:</w:t>
      </w:r>
    </w:p>
    <w:p w:rsidR="00706DBF" w:rsidRPr="00A33FB2" w:rsidRDefault="00706DBF">
      <w:pPr>
        <w:spacing w:line="240" w:lineRule="exact"/>
        <w:rPr>
          <w:sz w:val="20"/>
          <w:szCs w:val="20"/>
        </w:rPr>
      </w:pPr>
    </w:p>
    <w:p w:rsidR="00182F47" w:rsidRPr="00A33FB2" w:rsidRDefault="00182F47">
      <w:pPr>
        <w:spacing w:before="53" w:after="53" w:line="240" w:lineRule="exact"/>
        <w:rPr>
          <w:sz w:val="20"/>
          <w:szCs w:val="20"/>
        </w:rPr>
      </w:pPr>
    </w:p>
    <w:p w:rsidR="00182F47" w:rsidRPr="00A33FB2" w:rsidRDefault="00182F47">
      <w:pPr>
        <w:rPr>
          <w:sz w:val="20"/>
          <w:szCs w:val="20"/>
        </w:rPr>
        <w:sectPr w:rsidR="00182F47" w:rsidRPr="00A33FB2" w:rsidSect="00E67C6B">
          <w:type w:val="continuous"/>
          <w:pgSz w:w="11906" w:h="16838"/>
          <w:pgMar w:top="1417" w:right="1417" w:bottom="1417" w:left="1417" w:header="0" w:footer="403" w:gutter="0"/>
          <w:cols w:space="720"/>
          <w:noEndnote/>
          <w:rtlGutter/>
          <w:docGrid w:linePitch="360"/>
        </w:sectPr>
      </w:pPr>
    </w:p>
    <w:p w:rsidR="00182F47" w:rsidRPr="00A33FB2" w:rsidRDefault="00C95FFD" w:rsidP="004C65EE">
      <w:pPr>
        <w:pStyle w:val="Zkladntext20"/>
        <w:shd w:val="clear" w:color="auto" w:fill="auto"/>
        <w:tabs>
          <w:tab w:val="left" w:pos="2791"/>
        </w:tabs>
        <w:spacing w:before="0" w:line="274" w:lineRule="exact"/>
        <w:jc w:val="both"/>
        <w:rPr>
          <w:sz w:val="20"/>
          <w:szCs w:val="20"/>
        </w:rPr>
      </w:pPr>
      <w:r w:rsidRPr="00A33FB2">
        <w:rPr>
          <w:sz w:val="20"/>
          <w:szCs w:val="20"/>
        </w:rPr>
        <w:lastRenderedPageBreak/>
        <w:t>Objednatel:</w:t>
      </w:r>
      <w:r w:rsidR="009E7448">
        <w:rPr>
          <w:sz w:val="20"/>
          <w:szCs w:val="20"/>
        </w:rPr>
        <w:t xml:space="preserve">                                 </w:t>
      </w:r>
      <w:r w:rsidRPr="00A33FB2">
        <w:rPr>
          <w:sz w:val="20"/>
          <w:szCs w:val="20"/>
        </w:rPr>
        <w:t>Dopravní podnik Ostrava a.s.</w:t>
      </w:r>
    </w:p>
    <w:p w:rsidR="00CD0411" w:rsidRPr="00A33FB2" w:rsidRDefault="00CD0411" w:rsidP="00CD0411">
      <w:pPr>
        <w:pStyle w:val="Zkladntext1"/>
        <w:shd w:val="clear" w:color="auto" w:fill="auto"/>
        <w:tabs>
          <w:tab w:val="left" w:pos="2791"/>
        </w:tabs>
        <w:spacing w:before="0" w:after="0"/>
        <w:ind w:right="2280" w:firstLine="0"/>
        <w:jc w:val="left"/>
        <w:rPr>
          <w:sz w:val="20"/>
          <w:szCs w:val="20"/>
        </w:rPr>
      </w:pPr>
      <w:r w:rsidRPr="00A33FB2">
        <w:rPr>
          <w:sz w:val="20"/>
          <w:szCs w:val="20"/>
        </w:rPr>
        <w:t xml:space="preserve">                                                     </w:t>
      </w:r>
      <w:r w:rsidR="00C95FFD" w:rsidRPr="00A33FB2">
        <w:rPr>
          <w:sz w:val="20"/>
          <w:szCs w:val="20"/>
        </w:rPr>
        <w:t>Poděbradova 494/2</w:t>
      </w:r>
      <w:r w:rsidR="00454DBC" w:rsidRPr="00A33FB2">
        <w:rPr>
          <w:sz w:val="20"/>
          <w:szCs w:val="20"/>
        </w:rPr>
        <w:t>,</w:t>
      </w:r>
      <w:r w:rsidR="00C95FFD" w:rsidRPr="00A33FB2">
        <w:rPr>
          <w:sz w:val="20"/>
          <w:szCs w:val="20"/>
        </w:rPr>
        <w:t xml:space="preserve"> </w:t>
      </w:r>
      <w:r w:rsidR="00DA7975" w:rsidRPr="00A33FB2">
        <w:rPr>
          <w:sz w:val="20"/>
          <w:szCs w:val="20"/>
        </w:rPr>
        <w:t>70200</w:t>
      </w:r>
      <w:r w:rsidR="00C95FFD" w:rsidRPr="00A33FB2">
        <w:rPr>
          <w:sz w:val="20"/>
          <w:szCs w:val="20"/>
        </w:rPr>
        <w:t xml:space="preserve"> Ostrava-Moravská </w:t>
      </w:r>
    </w:p>
    <w:p w:rsidR="00FB38F4" w:rsidRDefault="004C65EE" w:rsidP="00CD0411">
      <w:pPr>
        <w:pStyle w:val="Zkladntext1"/>
        <w:shd w:val="clear" w:color="auto" w:fill="auto"/>
        <w:tabs>
          <w:tab w:val="left" w:pos="2791"/>
        </w:tabs>
        <w:spacing w:before="0" w:after="0"/>
        <w:ind w:right="2280" w:firstLine="0"/>
        <w:jc w:val="left"/>
        <w:rPr>
          <w:sz w:val="20"/>
          <w:szCs w:val="20"/>
        </w:rPr>
      </w:pPr>
      <w:r w:rsidRPr="00A33FB2">
        <w:rPr>
          <w:sz w:val="20"/>
          <w:szCs w:val="20"/>
        </w:rPr>
        <w:t xml:space="preserve">   </w:t>
      </w:r>
      <w:r w:rsidR="00CD0411" w:rsidRPr="00A33FB2">
        <w:rPr>
          <w:sz w:val="20"/>
          <w:szCs w:val="20"/>
        </w:rPr>
        <w:t xml:space="preserve">                                                  </w:t>
      </w:r>
      <w:r w:rsidR="00C95FFD" w:rsidRPr="00A33FB2">
        <w:rPr>
          <w:sz w:val="20"/>
          <w:szCs w:val="20"/>
        </w:rPr>
        <w:t xml:space="preserve">Zapsán v obchodním rejstříku Krajského </w:t>
      </w:r>
      <w:r w:rsidR="00706DBF" w:rsidRPr="00A33FB2">
        <w:rPr>
          <w:sz w:val="20"/>
          <w:szCs w:val="20"/>
        </w:rPr>
        <w:t xml:space="preserve">soudu v </w:t>
      </w:r>
      <w:r w:rsidR="00FB38F4">
        <w:rPr>
          <w:sz w:val="20"/>
          <w:szCs w:val="20"/>
        </w:rPr>
        <w:t xml:space="preserve">     </w:t>
      </w:r>
    </w:p>
    <w:p w:rsidR="00CD0411" w:rsidRPr="00A33FB2" w:rsidRDefault="00FB38F4" w:rsidP="00CD0411">
      <w:pPr>
        <w:pStyle w:val="Zkladntext1"/>
        <w:shd w:val="clear" w:color="auto" w:fill="auto"/>
        <w:tabs>
          <w:tab w:val="left" w:pos="2791"/>
        </w:tabs>
        <w:spacing w:before="0" w:after="0"/>
        <w:ind w:right="2280" w:firstLine="0"/>
        <w:jc w:val="left"/>
        <w:rPr>
          <w:sz w:val="20"/>
          <w:szCs w:val="20"/>
        </w:rPr>
      </w:pPr>
      <w:r>
        <w:rPr>
          <w:sz w:val="20"/>
          <w:szCs w:val="20"/>
        </w:rPr>
        <w:t xml:space="preserve">                                                     </w:t>
      </w:r>
      <w:r w:rsidR="00C95FFD" w:rsidRPr="00A33FB2">
        <w:rPr>
          <w:sz w:val="20"/>
          <w:szCs w:val="20"/>
        </w:rPr>
        <w:t xml:space="preserve">Ostravě, sp. zn. B.l 104 </w:t>
      </w:r>
    </w:p>
    <w:p w:rsidR="00182F47" w:rsidRPr="00A33FB2" w:rsidRDefault="00C95FFD" w:rsidP="00706DBF">
      <w:pPr>
        <w:pStyle w:val="Zkladntext1"/>
        <w:shd w:val="clear" w:color="auto" w:fill="auto"/>
        <w:tabs>
          <w:tab w:val="left" w:pos="2791"/>
        </w:tabs>
        <w:spacing w:before="0" w:after="0"/>
        <w:ind w:right="-29" w:firstLine="0"/>
        <w:jc w:val="left"/>
        <w:rPr>
          <w:sz w:val="20"/>
          <w:szCs w:val="20"/>
        </w:rPr>
      </w:pPr>
      <w:r w:rsidRPr="00A33FB2">
        <w:rPr>
          <w:rStyle w:val="ZkladntextTun"/>
          <w:sz w:val="20"/>
          <w:szCs w:val="20"/>
        </w:rPr>
        <w:t>Zastoupen:</w:t>
      </w:r>
      <w:r w:rsidRPr="00A33FB2">
        <w:rPr>
          <w:rStyle w:val="ZkladntextTun"/>
          <w:sz w:val="20"/>
          <w:szCs w:val="20"/>
        </w:rPr>
        <w:tab/>
      </w:r>
      <w:r w:rsidR="00D31FC8" w:rsidRPr="00A33FB2">
        <w:rPr>
          <w:rStyle w:val="ZkladntextTun"/>
          <w:sz w:val="20"/>
          <w:szCs w:val="20"/>
        </w:rPr>
        <w:t xml:space="preserve">    </w:t>
      </w:r>
      <w:r w:rsidR="00CD0411" w:rsidRPr="00A33FB2">
        <w:rPr>
          <w:sz w:val="20"/>
          <w:szCs w:val="20"/>
        </w:rPr>
        <w:t>Ing.</w:t>
      </w:r>
      <w:r w:rsidR="00F07A22">
        <w:rPr>
          <w:sz w:val="20"/>
          <w:szCs w:val="20"/>
        </w:rPr>
        <w:t xml:space="preserve"> </w:t>
      </w:r>
      <w:r w:rsidR="00CD0411" w:rsidRPr="00A33FB2">
        <w:rPr>
          <w:sz w:val="20"/>
          <w:szCs w:val="20"/>
        </w:rPr>
        <w:t>Martin Chovanec</w:t>
      </w:r>
      <w:r w:rsidR="00E16CEA" w:rsidRPr="00A33FB2">
        <w:rPr>
          <w:sz w:val="20"/>
          <w:szCs w:val="20"/>
        </w:rPr>
        <w:t>,</w:t>
      </w:r>
      <w:r w:rsidR="00F07A22">
        <w:rPr>
          <w:sz w:val="20"/>
          <w:szCs w:val="20"/>
        </w:rPr>
        <w:t xml:space="preserve"> </w:t>
      </w:r>
      <w:r w:rsidR="004D2E6E" w:rsidRPr="00A33FB2">
        <w:rPr>
          <w:sz w:val="20"/>
          <w:szCs w:val="20"/>
        </w:rPr>
        <w:t>ředitel</w:t>
      </w:r>
      <w:r w:rsidR="003F7A64" w:rsidRPr="00A33FB2">
        <w:rPr>
          <w:sz w:val="20"/>
          <w:szCs w:val="20"/>
        </w:rPr>
        <w:t xml:space="preserve"> úseku technického a investičního</w:t>
      </w:r>
      <w:r w:rsidR="00E16CEA" w:rsidRPr="00A33FB2">
        <w:rPr>
          <w:sz w:val="20"/>
          <w:szCs w:val="20"/>
        </w:rPr>
        <w:t xml:space="preserve"> </w:t>
      </w:r>
    </w:p>
    <w:p w:rsidR="00CD0411" w:rsidRPr="00A33FB2" w:rsidRDefault="00C95FFD" w:rsidP="004C65EE">
      <w:pPr>
        <w:pStyle w:val="Zkladntext1"/>
        <w:shd w:val="clear" w:color="auto" w:fill="auto"/>
        <w:spacing w:before="0" w:after="0"/>
        <w:ind w:firstLine="0"/>
        <w:jc w:val="both"/>
        <w:rPr>
          <w:rStyle w:val="ZkladntextTun"/>
          <w:b w:val="0"/>
          <w:sz w:val="20"/>
          <w:szCs w:val="20"/>
        </w:rPr>
      </w:pPr>
      <w:r w:rsidRPr="00A33FB2">
        <w:rPr>
          <w:rStyle w:val="ZkladntextTun"/>
          <w:sz w:val="20"/>
          <w:szCs w:val="20"/>
        </w:rPr>
        <w:t>Zastoupení ve věcech technických:</w:t>
      </w:r>
      <w:r w:rsidR="00706DBF" w:rsidRPr="00A33FB2">
        <w:rPr>
          <w:rStyle w:val="ZkladntextTun"/>
          <w:sz w:val="20"/>
          <w:szCs w:val="20"/>
        </w:rPr>
        <w:t xml:space="preserve"> </w:t>
      </w:r>
      <w:r w:rsidR="00CD0411" w:rsidRPr="00A33FB2">
        <w:rPr>
          <w:rStyle w:val="ZkladntextTun"/>
          <w:b w:val="0"/>
          <w:sz w:val="20"/>
          <w:szCs w:val="20"/>
        </w:rPr>
        <w:t>p.</w:t>
      </w:r>
      <w:r w:rsidR="00F07A22">
        <w:rPr>
          <w:rStyle w:val="ZkladntextTun"/>
          <w:b w:val="0"/>
          <w:sz w:val="20"/>
          <w:szCs w:val="20"/>
        </w:rPr>
        <w:t xml:space="preserve"> </w:t>
      </w:r>
      <w:r w:rsidR="00CD0411" w:rsidRPr="00A33FB2">
        <w:rPr>
          <w:rStyle w:val="ZkladntextTun"/>
          <w:b w:val="0"/>
          <w:sz w:val="20"/>
          <w:szCs w:val="20"/>
        </w:rPr>
        <w:t>Jiří Boháček,</w:t>
      </w:r>
      <w:r w:rsidR="00E16CEA" w:rsidRPr="00A33FB2">
        <w:rPr>
          <w:rStyle w:val="ZkladntextTun"/>
          <w:b w:val="0"/>
          <w:sz w:val="20"/>
          <w:szCs w:val="20"/>
        </w:rPr>
        <w:t xml:space="preserve"> </w:t>
      </w:r>
      <w:r w:rsidR="00CD0411" w:rsidRPr="00A33FB2">
        <w:rPr>
          <w:rStyle w:val="ZkladntextTun"/>
          <w:b w:val="0"/>
          <w:sz w:val="20"/>
          <w:szCs w:val="20"/>
        </w:rPr>
        <w:t>vedoucí odboru dopravní cesta</w:t>
      </w:r>
      <w:r w:rsidRPr="00A33FB2">
        <w:rPr>
          <w:rStyle w:val="ZkladntextTun"/>
          <w:b w:val="0"/>
          <w:sz w:val="20"/>
          <w:szCs w:val="20"/>
        </w:rPr>
        <w:t xml:space="preserve"> </w:t>
      </w:r>
    </w:p>
    <w:p w:rsidR="00182F47" w:rsidRPr="00A33FB2" w:rsidRDefault="00CD0411" w:rsidP="004C65EE">
      <w:pPr>
        <w:pStyle w:val="Zkladntext1"/>
        <w:shd w:val="clear" w:color="auto" w:fill="auto"/>
        <w:spacing w:before="0" w:after="0"/>
        <w:ind w:firstLine="0"/>
        <w:jc w:val="both"/>
        <w:rPr>
          <w:sz w:val="20"/>
          <w:szCs w:val="20"/>
        </w:rPr>
      </w:pPr>
      <w:r w:rsidRPr="00A33FB2">
        <w:rPr>
          <w:rStyle w:val="ZkladntextTun"/>
          <w:b w:val="0"/>
          <w:sz w:val="20"/>
          <w:szCs w:val="20"/>
        </w:rPr>
        <w:t xml:space="preserve">                                                        </w:t>
      </w:r>
      <w:r w:rsidR="00F84FE8" w:rsidRPr="00A33FB2">
        <w:rPr>
          <w:rStyle w:val="ZkladntextTun"/>
          <w:b w:val="0"/>
          <w:sz w:val="20"/>
          <w:szCs w:val="20"/>
        </w:rPr>
        <w:t xml:space="preserve"> </w:t>
      </w:r>
      <w:r w:rsidR="00D31FC8" w:rsidRPr="00A33FB2">
        <w:rPr>
          <w:rStyle w:val="ZkladntextTun"/>
          <w:b w:val="0"/>
          <w:sz w:val="20"/>
          <w:szCs w:val="20"/>
        </w:rPr>
        <w:t xml:space="preserve">  </w:t>
      </w:r>
      <w:r w:rsidRPr="00A33FB2">
        <w:rPr>
          <w:rStyle w:val="ZkladntextTun"/>
          <w:b w:val="0"/>
          <w:sz w:val="20"/>
          <w:szCs w:val="20"/>
        </w:rPr>
        <w:t xml:space="preserve"> Ing.</w:t>
      </w:r>
      <w:r w:rsidR="00F07A22">
        <w:rPr>
          <w:rStyle w:val="ZkladntextTun"/>
          <w:b w:val="0"/>
          <w:sz w:val="20"/>
          <w:szCs w:val="20"/>
        </w:rPr>
        <w:t xml:space="preserve"> </w:t>
      </w:r>
      <w:r w:rsidRPr="00A33FB2">
        <w:rPr>
          <w:rStyle w:val="ZkladntextTun"/>
          <w:b w:val="0"/>
          <w:sz w:val="20"/>
          <w:szCs w:val="20"/>
        </w:rPr>
        <w:t>Roman Maceček</w:t>
      </w:r>
      <w:r w:rsidRPr="00A33FB2">
        <w:rPr>
          <w:sz w:val="20"/>
          <w:szCs w:val="20"/>
        </w:rPr>
        <w:t>, vedoucí střediska v</w:t>
      </w:r>
      <w:r w:rsidR="00C95FFD" w:rsidRPr="00A33FB2">
        <w:rPr>
          <w:sz w:val="20"/>
          <w:szCs w:val="20"/>
        </w:rPr>
        <w:t>rchní stavba</w:t>
      </w:r>
    </w:p>
    <w:p w:rsidR="00CD0411" w:rsidRPr="00A33FB2" w:rsidRDefault="00706DBF" w:rsidP="004C65EE">
      <w:pPr>
        <w:pStyle w:val="Zkladntext1"/>
        <w:shd w:val="clear" w:color="auto" w:fill="auto"/>
        <w:tabs>
          <w:tab w:val="left" w:pos="2791"/>
        </w:tabs>
        <w:spacing w:before="0" w:after="0"/>
        <w:ind w:right="240" w:firstLine="2860"/>
        <w:jc w:val="left"/>
        <w:rPr>
          <w:sz w:val="20"/>
          <w:szCs w:val="20"/>
        </w:rPr>
      </w:pPr>
      <w:r w:rsidRPr="00A33FB2">
        <w:rPr>
          <w:sz w:val="20"/>
          <w:szCs w:val="20"/>
        </w:rPr>
        <w:t xml:space="preserve">   </w:t>
      </w:r>
      <w:r w:rsidR="00CD0411" w:rsidRPr="00A33FB2">
        <w:rPr>
          <w:sz w:val="20"/>
          <w:szCs w:val="20"/>
        </w:rPr>
        <w:t>p.</w:t>
      </w:r>
      <w:r w:rsidR="00F07A22">
        <w:rPr>
          <w:sz w:val="20"/>
          <w:szCs w:val="20"/>
        </w:rPr>
        <w:t xml:space="preserve"> </w:t>
      </w:r>
      <w:r w:rsidR="00CD0411" w:rsidRPr="00A33FB2">
        <w:rPr>
          <w:sz w:val="20"/>
          <w:szCs w:val="20"/>
        </w:rPr>
        <w:t>Zdeněk Novák</w:t>
      </w:r>
      <w:r w:rsidR="00C95FFD" w:rsidRPr="00A33FB2">
        <w:rPr>
          <w:sz w:val="20"/>
          <w:szCs w:val="20"/>
        </w:rPr>
        <w:t xml:space="preserve">, technický pracovník odboru </w:t>
      </w:r>
      <w:r w:rsidRPr="00A33FB2">
        <w:rPr>
          <w:sz w:val="20"/>
          <w:szCs w:val="20"/>
        </w:rPr>
        <w:t>d</w:t>
      </w:r>
      <w:r w:rsidR="00C95FFD" w:rsidRPr="00A33FB2">
        <w:rPr>
          <w:sz w:val="20"/>
          <w:szCs w:val="20"/>
        </w:rPr>
        <w:t xml:space="preserve">opravní cesta </w:t>
      </w:r>
    </w:p>
    <w:p w:rsidR="00182F47" w:rsidRPr="00A33FB2" w:rsidRDefault="00C95FFD" w:rsidP="00CD0411">
      <w:pPr>
        <w:pStyle w:val="Zkladntext1"/>
        <w:shd w:val="clear" w:color="auto" w:fill="auto"/>
        <w:tabs>
          <w:tab w:val="left" w:pos="2791"/>
        </w:tabs>
        <w:spacing w:before="0" w:after="0"/>
        <w:ind w:right="240" w:firstLine="0"/>
        <w:jc w:val="left"/>
        <w:rPr>
          <w:sz w:val="20"/>
          <w:szCs w:val="20"/>
        </w:rPr>
      </w:pPr>
      <w:r w:rsidRPr="00A33FB2">
        <w:rPr>
          <w:rStyle w:val="ZkladntextTun"/>
          <w:sz w:val="20"/>
          <w:szCs w:val="20"/>
        </w:rPr>
        <w:t>IČ:</w:t>
      </w:r>
      <w:r w:rsidRPr="00A33FB2">
        <w:rPr>
          <w:rStyle w:val="ZkladntextTun"/>
          <w:sz w:val="20"/>
          <w:szCs w:val="20"/>
        </w:rPr>
        <w:tab/>
      </w:r>
      <w:r w:rsidRPr="00A33FB2">
        <w:rPr>
          <w:sz w:val="20"/>
          <w:szCs w:val="20"/>
        </w:rPr>
        <w:t>61974757</w:t>
      </w:r>
    </w:p>
    <w:p w:rsidR="00182F47" w:rsidRPr="00A33FB2" w:rsidRDefault="00C95FFD" w:rsidP="004C65EE">
      <w:pPr>
        <w:pStyle w:val="Zkladntext1"/>
        <w:shd w:val="clear" w:color="auto" w:fill="auto"/>
        <w:tabs>
          <w:tab w:val="left" w:pos="2791"/>
        </w:tabs>
        <w:spacing w:before="0" w:after="0"/>
        <w:ind w:firstLine="0"/>
        <w:jc w:val="both"/>
        <w:rPr>
          <w:sz w:val="20"/>
          <w:szCs w:val="20"/>
        </w:rPr>
      </w:pPr>
      <w:r w:rsidRPr="00A33FB2">
        <w:rPr>
          <w:rStyle w:val="ZkladntextTun"/>
          <w:sz w:val="20"/>
          <w:szCs w:val="20"/>
        </w:rPr>
        <w:t>DIČ:</w:t>
      </w:r>
      <w:r w:rsidRPr="00A33FB2">
        <w:rPr>
          <w:rStyle w:val="ZkladntextTun"/>
          <w:sz w:val="20"/>
          <w:szCs w:val="20"/>
        </w:rPr>
        <w:tab/>
      </w:r>
      <w:r w:rsidRPr="00A33FB2">
        <w:rPr>
          <w:sz w:val="20"/>
          <w:szCs w:val="20"/>
        </w:rPr>
        <w:t>CZ61974757, plátce DPH</w:t>
      </w:r>
    </w:p>
    <w:p w:rsidR="00182F47" w:rsidRPr="00A33FB2" w:rsidRDefault="00C95FFD" w:rsidP="004C65EE">
      <w:pPr>
        <w:pStyle w:val="Zkladntext1"/>
        <w:shd w:val="clear" w:color="auto" w:fill="auto"/>
        <w:tabs>
          <w:tab w:val="left" w:pos="2791"/>
          <w:tab w:val="right" w:pos="5251"/>
        </w:tabs>
        <w:spacing w:before="0" w:after="0"/>
        <w:ind w:firstLine="0"/>
        <w:jc w:val="both"/>
        <w:rPr>
          <w:sz w:val="20"/>
          <w:szCs w:val="20"/>
        </w:rPr>
      </w:pPr>
      <w:r w:rsidRPr="00A33FB2">
        <w:rPr>
          <w:rStyle w:val="ZkladntextTun"/>
          <w:sz w:val="20"/>
          <w:szCs w:val="20"/>
        </w:rPr>
        <w:t>Bankovní spojení:</w:t>
      </w:r>
      <w:r w:rsidRPr="00A33FB2">
        <w:rPr>
          <w:rStyle w:val="ZkladntextTun"/>
          <w:sz w:val="20"/>
          <w:szCs w:val="20"/>
        </w:rPr>
        <w:tab/>
      </w:r>
      <w:r w:rsidR="00706DBF" w:rsidRPr="00A33FB2">
        <w:rPr>
          <w:sz w:val="20"/>
          <w:szCs w:val="20"/>
        </w:rPr>
        <w:t xml:space="preserve">Komerční banka </w:t>
      </w:r>
      <w:r w:rsidRPr="00A33FB2">
        <w:rPr>
          <w:sz w:val="20"/>
          <w:szCs w:val="20"/>
        </w:rPr>
        <w:t>Ostrava</w:t>
      </w:r>
    </w:p>
    <w:p w:rsidR="00E16CEA" w:rsidRPr="00A33FB2" w:rsidRDefault="00C95FFD" w:rsidP="00E16CEA">
      <w:pPr>
        <w:pStyle w:val="Zkladntext1"/>
        <w:shd w:val="clear" w:color="auto" w:fill="auto"/>
        <w:tabs>
          <w:tab w:val="left" w:pos="2791"/>
        </w:tabs>
        <w:spacing w:before="0" w:after="0"/>
        <w:ind w:firstLine="0"/>
        <w:jc w:val="both"/>
        <w:rPr>
          <w:sz w:val="20"/>
          <w:szCs w:val="20"/>
        </w:rPr>
      </w:pPr>
      <w:r w:rsidRPr="00A33FB2">
        <w:rPr>
          <w:rStyle w:val="ZkladntextTun"/>
          <w:sz w:val="20"/>
          <w:szCs w:val="20"/>
        </w:rPr>
        <w:t>Číslo účtu:</w:t>
      </w:r>
      <w:r w:rsidRPr="00A33FB2">
        <w:rPr>
          <w:rStyle w:val="ZkladntextTun"/>
          <w:sz w:val="20"/>
          <w:szCs w:val="20"/>
        </w:rPr>
        <w:tab/>
      </w:r>
      <w:r w:rsidRPr="00A33FB2">
        <w:rPr>
          <w:sz w:val="20"/>
          <w:szCs w:val="20"/>
        </w:rPr>
        <w:t>5708761/0100</w:t>
      </w:r>
    </w:p>
    <w:p w:rsidR="000F2662" w:rsidRPr="00A33FB2" w:rsidRDefault="000F2662" w:rsidP="00E16CEA">
      <w:pPr>
        <w:pStyle w:val="Zkladntext1"/>
        <w:shd w:val="clear" w:color="auto" w:fill="auto"/>
        <w:tabs>
          <w:tab w:val="left" w:pos="2791"/>
        </w:tabs>
        <w:spacing w:before="0" w:after="0"/>
        <w:ind w:firstLine="0"/>
        <w:jc w:val="both"/>
        <w:rPr>
          <w:sz w:val="20"/>
          <w:szCs w:val="20"/>
        </w:rPr>
      </w:pPr>
    </w:p>
    <w:p w:rsidR="000F2662" w:rsidRPr="00CB7107" w:rsidRDefault="000F2662" w:rsidP="00E16CEA">
      <w:pPr>
        <w:pStyle w:val="Zkladntext1"/>
        <w:shd w:val="clear" w:color="auto" w:fill="auto"/>
        <w:tabs>
          <w:tab w:val="left" w:pos="2791"/>
        </w:tabs>
        <w:spacing w:before="0" w:after="0"/>
        <w:ind w:firstLine="0"/>
        <w:jc w:val="both"/>
        <w:rPr>
          <w:sz w:val="20"/>
          <w:szCs w:val="20"/>
        </w:rPr>
      </w:pPr>
      <w:r w:rsidRPr="00CB7107">
        <w:rPr>
          <w:sz w:val="20"/>
          <w:szCs w:val="20"/>
        </w:rPr>
        <w:t>dále jen objednatel:</w:t>
      </w:r>
    </w:p>
    <w:p w:rsidR="00544E18" w:rsidRPr="00CB7107" w:rsidRDefault="00544E18" w:rsidP="00E16CEA">
      <w:pPr>
        <w:pStyle w:val="Zkladntext1"/>
        <w:shd w:val="clear" w:color="auto" w:fill="auto"/>
        <w:tabs>
          <w:tab w:val="left" w:pos="2791"/>
        </w:tabs>
        <w:spacing w:before="0" w:after="0"/>
        <w:ind w:firstLine="0"/>
        <w:jc w:val="both"/>
        <w:rPr>
          <w:sz w:val="20"/>
          <w:szCs w:val="20"/>
        </w:rPr>
      </w:pPr>
    </w:p>
    <w:p w:rsidR="000F2662" w:rsidRPr="00CB7107" w:rsidRDefault="000F2662" w:rsidP="00555344">
      <w:pPr>
        <w:pStyle w:val="Zkladntext1"/>
        <w:shd w:val="clear" w:color="auto" w:fill="auto"/>
        <w:spacing w:before="0" w:after="0" w:line="276" w:lineRule="auto"/>
        <w:ind w:right="-26" w:firstLine="0"/>
        <w:jc w:val="both"/>
        <w:rPr>
          <w:sz w:val="20"/>
          <w:szCs w:val="20"/>
        </w:rPr>
      </w:pPr>
      <w:r w:rsidRPr="00CB7107">
        <w:rPr>
          <w:sz w:val="20"/>
          <w:szCs w:val="20"/>
        </w:rPr>
        <w:t xml:space="preserve">uzavřely dále uvedeného dne, měsíce a roku v souladu s § </w:t>
      </w:r>
      <w:r w:rsidR="00E67C6B" w:rsidRPr="00CB7107">
        <w:rPr>
          <w:sz w:val="20"/>
          <w:szCs w:val="20"/>
        </w:rPr>
        <w:t>2</w:t>
      </w:r>
      <w:r w:rsidR="00950477" w:rsidRPr="00CB7107">
        <w:rPr>
          <w:sz w:val="20"/>
          <w:szCs w:val="20"/>
        </w:rPr>
        <w:t>586</w:t>
      </w:r>
      <w:r w:rsidR="00E67C6B" w:rsidRPr="00CB7107">
        <w:rPr>
          <w:sz w:val="20"/>
          <w:szCs w:val="20"/>
        </w:rPr>
        <w:t xml:space="preserve"> a </w:t>
      </w:r>
      <w:r w:rsidRPr="00CB7107">
        <w:rPr>
          <w:sz w:val="20"/>
          <w:szCs w:val="20"/>
        </w:rPr>
        <w:t>násl. zákona č. 89/2012 Sb., občanský zákoník, a za podmínek dále uvedených tuto smlouvu</w:t>
      </w:r>
      <w:r w:rsidR="00950477" w:rsidRPr="00CB7107">
        <w:rPr>
          <w:sz w:val="20"/>
          <w:szCs w:val="20"/>
        </w:rPr>
        <w:t xml:space="preserve"> o dílo</w:t>
      </w:r>
      <w:r w:rsidRPr="00CB7107">
        <w:rPr>
          <w:sz w:val="20"/>
          <w:szCs w:val="20"/>
        </w:rPr>
        <w:t xml:space="preserve">. Tato smlouva byla uzavřena v rámci výběrového řízení vedeného u Dopravního podniku Ostrava a.s. pod číslem </w:t>
      </w:r>
      <w:r w:rsidR="00A37B1E">
        <w:rPr>
          <w:sz w:val="22"/>
          <w:szCs w:val="22"/>
        </w:rPr>
        <w:t>N</w:t>
      </w:r>
      <w:r w:rsidR="00A37B1E" w:rsidRPr="00D75B6F">
        <w:rPr>
          <w:sz w:val="22"/>
          <w:szCs w:val="22"/>
        </w:rPr>
        <w:t>R-</w:t>
      </w:r>
      <w:r w:rsidR="00A37B1E">
        <w:rPr>
          <w:sz w:val="22"/>
          <w:szCs w:val="22"/>
        </w:rPr>
        <w:t>08</w:t>
      </w:r>
      <w:r w:rsidR="00A37B1E" w:rsidRPr="00D75B6F">
        <w:rPr>
          <w:sz w:val="22"/>
          <w:szCs w:val="22"/>
        </w:rPr>
        <w:t>-1</w:t>
      </w:r>
      <w:r w:rsidR="00A37B1E">
        <w:rPr>
          <w:sz w:val="22"/>
          <w:szCs w:val="22"/>
        </w:rPr>
        <w:t>8</w:t>
      </w:r>
      <w:r w:rsidR="00A37B1E" w:rsidRPr="00D75B6F">
        <w:rPr>
          <w:sz w:val="22"/>
          <w:szCs w:val="22"/>
        </w:rPr>
        <w:t>-PŘ-Ko</w:t>
      </w:r>
      <w:r w:rsidR="00A37B1E">
        <w:rPr>
          <w:sz w:val="22"/>
          <w:szCs w:val="22"/>
        </w:rPr>
        <w:t>.</w:t>
      </w:r>
    </w:p>
    <w:p w:rsidR="00544E18" w:rsidRPr="00CB7107" w:rsidRDefault="00544E18" w:rsidP="00555344">
      <w:pPr>
        <w:pStyle w:val="Zkladntext1"/>
        <w:shd w:val="clear" w:color="auto" w:fill="auto"/>
        <w:tabs>
          <w:tab w:val="left" w:pos="2791"/>
        </w:tabs>
        <w:spacing w:before="0" w:after="0" w:line="276" w:lineRule="auto"/>
        <w:ind w:firstLine="0"/>
        <w:jc w:val="both"/>
        <w:rPr>
          <w:sz w:val="20"/>
          <w:szCs w:val="20"/>
        </w:rPr>
      </w:pPr>
    </w:p>
    <w:p w:rsidR="00E16CEA" w:rsidRPr="00CB7107" w:rsidRDefault="00E16CEA" w:rsidP="00555344">
      <w:pPr>
        <w:pStyle w:val="Zkladntext1"/>
        <w:shd w:val="clear" w:color="auto" w:fill="auto"/>
        <w:tabs>
          <w:tab w:val="left" w:pos="2791"/>
        </w:tabs>
        <w:spacing w:before="0" w:after="0" w:line="276" w:lineRule="auto"/>
        <w:ind w:firstLine="0"/>
        <w:rPr>
          <w:b/>
          <w:sz w:val="20"/>
          <w:szCs w:val="20"/>
        </w:rPr>
      </w:pPr>
      <w:r w:rsidRPr="00CB7107">
        <w:rPr>
          <w:b/>
          <w:sz w:val="20"/>
          <w:szCs w:val="20"/>
        </w:rPr>
        <w:t>II.</w:t>
      </w:r>
    </w:p>
    <w:p w:rsidR="00182F47" w:rsidRPr="00CB7107" w:rsidRDefault="00C95FFD" w:rsidP="00555344">
      <w:pPr>
        <w:pStyle w:val="Zkladntext1"/>
        <w:shd w:val="clear" w:color="auto" w:fill="auto"/>
        <w:tabs>
          <w:tab w:val="left" w:pos="2791"/>
        </w:tabs>
        <w:spacing w:before="0" w:after="0" w:line="276" w:lineRule="auto"/>
        <w:ind w:firstLine="0"/>
        <w:rPr>
          <w:b/>
          <w:sz w:val="20"/>
          <w:szCs w:val="20"/>
        </w:rPr>
      </w:pPr>
      <w:r w:rsidRPr="00CB7107">
        <w:rPr>
          <w:b/>
          <w:sz w:val="20"/>
          <w:szCs w:val="20"/>
        </w:rPr>
        <w:t>PŘEDMĚT SMLOUVY</w:t>
      </w:r>
    </w:p>
    <w:p w:rsidR="00E16CEA" w:rsidRPr="00CB7107" w:rsidRDefault="00E16CEA" w:rsidP="00555344">
      <w:pPr>
        <w:pStyle w:val="Zkladntext1"/>
        <w:shd w:val="clear" w:color="auto" w:fill="auto"/>
        <w:tabs>
          <w:tab w:val="left" w:pos="2791"/>
        </w:tabs>
        <w:spacing w:before="0" w:after="0" w:line="276" w:lineRule="auto"/>
        <w:ind w:firstLine="0"/>
        <w:jc w:val="both"/>
        <w:rPr>
          <w:b/>
          <w:sz w:val="20"/>
          <w:szCs w:val="20"/>
        </w:rPr>
      </w:pPr>
    </w:p>
    <w:p w:rsidR="00182F47" w:rsidRPr="00CB7107" w:rsidRDefault="009C69BD" w:rsidP="00555344">
      <w:pPr>
        <w:pStyle w:val="Zkladntext1"/>
        <w:numPr>
          <w:ilvl w:val="0"/>
          <w:numId w:val="9"/>
        </w:numPr>
        <w:shd w:val="clear" w:color="auto" w:fill="auto"/>
        <w:tabs>
          <w:tab w:val="left" w:pos="426"/>
        </w:tabs>
        <w:spacing w:before="0" w:after="0" w:line="276" w:lineRule="auto"/>
        <w:ind w:left="426" w:right="20" w:hanging="426"/>
        <w:jc w:val="both"/>
        <w:rPr>
          <w:color w:val="auto"/>
          <w:sz w:val="20"/>
          <w:szCs w:val="20"/>
        </w:rPr>
      </w:pPr>
      <w:r w:rsidRPr="00CB7107">
        <w:rPr>
          <w:color w:val="auto"/>
          <w:sz w:val="20"/>
          <w:szCs w:val="20"/>
        </w:rPr>
        <w:t xml:space="preserve">Předmětem smlouvy je provedení </w:t>
      </w:r>
      <w:r>
        <w:rPr>
          <w:color w:val="auto"/>
          <w:sz w:val="20"/>
          <w:szCs w:val="20"/>
        </w:rPr>
        <w:t>díla</w:t>
      </w:r>
      <w:r w:rsidR="006A059F">
        <w:rPr>
          <w:color w:val="auto"/>
          <w:sz w:val="20"/>
          <w:szCs w:val="20"/>
        </w:rPr>
        <w:t xml:space="preserve"> </w:t>
      </w:r>
      <w:r w:rsidRPr="00CB7107">
        <w:rPr>
          <w:color w:val="auto"/>
          <w:sz w:val="20"/>
          <w:szCs w:val="20"/>
        </w:rPr>
        <w:t>,,Oprava tramvajového mostu ev.č. 2-001 přes řeku Ostravici“</w:t>
      </w:r>
      <w:r>
        <w:rPr>
          <w:color w:val="auto"/>
          <w:sz w:val="20"/>
          <w:szCs w:val="20"/>
        </w:rPr>
        <w:t xml:space="preserve"> </w:t>
      </w:r>
      <w:r w:rsidRPr="00CB7107">
        <w:rPr>
          <w:color w:val="auto"/>
          <w:sz w:val="20"/>
          <w:szCs w:val="20"/>
        </w:rPr>
        <w:t xml:space="preserve">v rozsahu dle </w:t>
      </w:r>
      <w:r w:rsidR="00286901">
        <w:rPr>
          <w:color w:val="auto"/>
          <w:sz w:val="20"/>
          <w:szCs w:val="20"/>
        </w:rPr>
        <w:t>čl.</w:t>
      </w:r>
      <w:r w:rsidRPr="00CB7107">
        <w:rPr>
          <w:color w:val="auto"/>
          <w:sz w:val="20"/>
          <w:szCs w:val="20"/>
        </w:rPr>
        <w:t xml:space="preserve"> II. </w:t>
      </w:r>
      <w:r w:rsidR="00286901">
        <w:rPr>
          <w:color w:val="auto"/>
          <w:sz w:val="20"/>
          <w:szCs w:val="20"/>
        </w:rPr>
        <w:t>bodu</w:t>
      </w:r>
      <w:r w:rsidRPr="00CB7107">
        <w:rPr>
          <w:color w:val="auto"/>
          <w:sz w:val="20"/>
          <w:szCs w:val="20"/>
        </w:rPr>
        <w:t xml:space="preserve"> 3</w:t>
      </w:r>
      <w:r w:rsidR="00546884">
        <w:rPr>
          <w:color w:val="auto"/>
          <w:sz w:val="20"/>
          <w:szCs w:val="20"/>
        </w:rPr>
        <w:t>.</w:t>
      </w:r>
      <w:r w:rsidRPr="00CB7107">
        <w:rPr>
          <w:color w:val="auto"/>
          <w:sz w:val="20"/>
          <w:szCs w:val="20"/>
        </w:rPr>
        <w:t xml:space="preserve"> a 4</w:t>
      </w:r>
      <w:r w:rsidR="00546884">
        <w:rPr>
          <w:color w:val="auto"/>
          <w:sz w:val="20"/>
          <w:szCs w:val="20"/>
        </w:rPr>
        <w:t>.</w:t>
      </w:r>
      <w:r w:rsidRPr="00CB7107">
        <w:rPr>
          <w:color w:val="auto"/>
          <w:sz w:val="20"/>
          <w:szCs w:val="20"/>
        </w:rPr>
        <w:t xml:space="preserve"> této smlouvy</w:t>
      </w:r>
    </w:p>
    <w:p w:rsidR="00555344" w:rsidRPr="00555344" w:rsidRDefault="00706DBF" w:rsidP="00555344">
      <w:pPr>
        <w:pStyle w:val="Zkladntext1"/>
        <w:numPr>
          <w:ilvl w:val="0"/>
          <w:numId w:val="9"/>
        </w:numPr>
        <w:shd w:val="clear" w:color="auto" w:fill="auto"/>
        <w:tabs>
          <w:tab w:val="left" w:pos="426"/>
        </w:tabs>
        <w:spacing w:after="0" w:line="276" w:lineRule="auto"/>
        <w:ind w:left="0" w:right="20" w:firstLine="0"/>
        <w:jc w:val="both"/>
        <w:rPr>
          <w:color w:val="auto"/>
          <w:sz w:val="20"/>
          <w:szCs w:val="20"/>
        </w:rPr>
      </w:pPr>
      <w:r w:rsidRPr="00CB7107">
        <w:rPr>
          <w:color w:val="auto"/>
          <w:sz w:val="20"/>
          <w:szCs w:val="20"/>
        </w:rPr>
        <w:lastRenderedPageBreak/>
        <w:t>Místo plnění:</w:t>
      </w:r>
      <w:r w:rsidR="006F58C6" w:rsidRPr="00CB7107">
        <w:rPr>
          <w:color w:val="auto"/>
          <w:sz w:val="20"/>
          <w:szCs w:val="20"/>
        </w:rPr>
        <w:t xml:space="preserve"> Ostrava</w:t>
      </w:r>
      <w:r w:rsidR="00C95FFD" w:rsidRPr="00CB7107">
        <w:rPr>
          <w:color w:val="auto"/>
          <w:sz w:val="20"/>
          <w:szCs w:val="20"/>
        </w:rPr>
        <w:t>,</w:t>
      </w:r>
      <w:r w:rsidR="00027E01" w:rsidRPr="00CB7107">
        <w:rPr>
          <w:color w:val="auto"/>
          <w:sz w:val="20"/>
          <w:szCs w:val="20"/>
        </w:rPr>
        <w:t xml:space="preserve"> </w:t>
      </w:r>
      <w:r w:rsidR="00C95FFD" w:rsidRPr="00CB7107">
        <w:rPr>
          <w:color w:val="auto"/>
          <w:sz w:val="20"/>
          <w:szCs w:val="20"/>
        </w:rPr>
        <w:t>tramvajový most ev.č.</w:t>
      </w:r>
      <w:r w:rsidR="006F58C6" w:rsidRPr="00CB7107">
        <w:rPr>
          <w:color w:val="auto"/>
          <w:sz w:val="20"/>
          <w:szCs w:val="20"/>
        </w:rPr>
        <w:t xml:space="preserve"> </w:t>
      </w:r>
      <w:r w:rsidR="00C95FFD" w:rsidRPr="00CB7107">
        <w:rPr>
          <w:color w:val="auto"/>
          <w:sz w:val="20"/>
          <w:szCs w:val="20"/>
        </w:rPr>
        <w:t>2-00</w:t>
      </w:r>
      <w:r w:rsidR="00710B05" w:rsidRPr="00CB7107">
        <w:rPr>
          <w:color w:val="auto"/>
          <w:sz w:val="20"/>
          <w:szCs w:val="20"/>
        </w:rPr>
        <w:t>1</w:t>
      </w:r>
      <w:r w:rsidR="006F58C6" w:rsidRPr="00CB7107">
        <w:rPr>
          <w:color w:val="auto"/>
          <w:sz w:val="20"/>
          <w:szCs w:val="20"/>
        </w:rPr>
        <w:t xml:space="preserve"> </w:t>
      </w:r>
      <w:r w:rsidR="00C95FFD" w:rsidRPr="00CB7107">
        <w:rPr>
          <w:color w:val="auto"/>
          <w:sz w:val="20"/>
          <w:szCs w:val="20"/>
        </w:rPr>
        <w:t>přes řeku</w:t>
      </w:r>
      <w:r w:rsidR="006F58C6" w:rsidRPr="00CB7107">
        <w:rPr>
          <w:color w:val="auto"/>
          <w:sz w:val="20"/>
          <w:szCs w:val="20"/>
        </w:rPr>
        <w:t xml:space="preserve"> </w:t>
      </w:r>
      <w:r w:rsidR="004D2E6E" w:rsidRPr="00CB7107">
        <w:rPr>
          <w:color w:val="auto"/>
          <w:sz w:val="20"/>
          <w:szCs w:val="20"/>
        </w:rPr>
        <w:t>Ostravici</w:t>
      </w:r>
    </w:p>
    <w:p w:rsidR="003D4DF1" w:rsidRDefault="00C95FFD" w:rsidP="00555344">
      <w:pPr>
        <w:pStyle w:val="Zkladntext1"/>
        <w:numPr>
          <w:ilvl w:val="0"/>
          <w:numId w:val="9"/>
        </w:numPr>
        <w:shd w:val="clear" w:color="auto" w:fill="auto"/>
        <w:tabs>
          <w:tab w:val="left" w:pos="426"/>
        </w:tabs>
        <w:spacing w:before="120" w:after="0" w:line="276" w:lineRule="auto"/>
        <w:ind w:left="425" w:right="23" w:hanging="425"/>
        <w:jc w:val="both"/>
        <w:rPr>
          <w:color w:val="auto"/>
          <w:sz w:val="20"/>
          <w:szCs w:val="20"/>
        </w:rPr>
      </w:pPr>
      <w:r w:rsidRPr="00CB7107">
        <w:rPr>
          <w:color w:val="auto"/>
          <w:sz w:val="20"/>
          <w:szCs w:val="20"/>
        </w:rPr>
        <w:t>Předmětem smlouvy</w:t>
      </w:r>
      <w:r w:rsidR="003F7A64" w:rsidRPr="00CB7107">
        <w:rPr>
          <w:color w:val="auto"/>
          <w:sz w:val="20"/>
          <w:szCs w:val="20"/>
        </w:rPr>
        <w:t xml:space="preserve"> </w:t>
      </w:r>
      <w:r w:rsidRPr="00CB7107">
        <w:rPr>
          <w:color w:val="auto"/>
          <w:sz w:val="20"/>
          <w:szCs w:val="20"/>
        </w:rPr>
        <w:t>je</w:t>
      </w:r>
      <w:r w:rsidR="003F7A64" w:rsidRPr="00CB7107">
        <w:rPr>
          <w:color w:val="auto"/>
          <w:sz w:val="20"/>
          <w:szCs w:val="20"/>
        </w:rPr>
        <w:t xml:space="preserve"> zejména</w:t>
      </w:r>
      <w:r w:rsidR="00DF7D78" w:rsidRPr="00CB7107">
        <w:rPr>
          <w:color w:val="auto"/>
          <w:sz w:val="20"/>
          <w:szCs w:val="20"/>
        </w:rPr>
        <w:t xml:space="preserve"> provedení prací</w:t>
      </w:r>
      <w:r w:rsidR="003F7A64" w:rsidRPr="00CB7107">
        <w:rPr>
          <w:color w:val="auto"/>
          <w:sz w:val="20"/>
          <w:szCs w:val="20"/>
        </w:rPr>
        <w:t xml:space="preserve"> spočívající v obnovení</w:t>
      </w:r>
      <w:r w:rsidRPr="00CB7107">
        <w:rPr>
          <w:color w:val="auto"/>
          <w:sz w:val="20"/>
          <w:szCs w:val="20"/>
        </w:rPr>
        <w:t xml:space="preserve"> </w:t>
      </w:r>
      <w:r w:rsidR="009F5B9A" w:rsidRPr="00CB7107">
        <w:rPr>
          <w:color w:val="auto"/>
          <w:sz w:val="20"/>
          <w:szCs w:val="20"/>
        </w:rPr>
        <w:t>protikorozní ochrany (dále jen PKO)</w:t>
      </w:r>
      <w:r w:rsidR="00710B05" w:rsidRPr="00CB7107">
        <w:rPr>
          <w:color w:val="auto"/>
          <w:sz w:val="20"/>
          <w:szCs w:val="20"/>
        </w:rPr>
        <w:t xml:space="preserve"> </w:t>
      </w:r>
      <w:r w:rsidR="00531191" w:rsidRPr="00CB7107">
        <w:rPr>
          <w:color w:val="auto"/>
          <w:sz w:val="20"/>
          <w:szCs w:val="20"/>
        </w:rPr>
        <w:t xml:space="preserve">horní části mostovky </w:t>
      </w:r>
      <w:r w:rsidRPr="00CB7107">
        <w:rPr>
          <w:color w:val="auto"/>
          <w:sz w:val="20"/>
          <w:szCs w:val="20"/>
        </w:rPr>
        <w:t>tramvajového ocelového mostu</w:t>
      </w:r>
      <w:r w:rsidR="00531191" w:rsidRPr="00CB7107">
        <w:rPr>
          <w:color w:val="auto"/>
          <w:sz w:val="20"/>
          <w:szCs w:val="20"/>
        </w:rPr>
        <w:t>,</w:t>
      </w:r>
      <w:r w:rsidR="00F96A3E" w:rsidRPr="00CB7107">
        <w:rPr>
          <w:color w:val="auto"/>
          <w:sz w:val="20"/>
          <w:szCs w:val="20"/>
        </w:rPr>
        <w:t xml:space="preserve"> </w:t>
      </w:r>
      <w:r w:rsidR="00531191" w:rsidRPr="00CB7107">
        <w:rPr>
          <w:color w:val="auto"/>
          <w:sz w:val="20"/>
          <w:szCs w:val="20"/>
        </w:rPr>
        <w:t>krycích plechů revizního chodníku,</w:t>
      </w:r>
      <w:r w:rsidR="00950477" w:rsidRPr="00CB7107">
        <w:rPr>
          <w:color w:val="auto"/>
          <w:sz w:val="20"/>
          <w:szCs w:val="20"/>
        </w:rPr>
        <w:t xml:space="preserve"> </w:t>
      </w:r>
      <w:r w:rsidR="00531191" w:rsidRPr="00CB7107">
        <w:rPr>
          <w:color w:val="auto"/>
          <w:sz w:val="20"/>
          <w:szCs w:val="20"/>
        </w:rPr>
        <w:t xml:space="preserve">pojistných úhelníků, </w:t>
      </w:r>
      <w:r w:rsidR="004D2E6E" w:rsidRPr="00CB7107">
        <w:rPr>
          <w:color w:val="auto"/>
          <w:sz w:val="20"/>
          <w:szCs w:val="20"/>
        </w:rPr>
        <w:t>mostního zábradlí</w:t>
      </w:r>
      <w:r w:rsidRPr="00CB7107">
        <w:rPr>
          <w:color w:val="auto"/>
          <w:sz w:val="20"/>
          <w:szCs w:val="20"/>
        </w:rPr>
        <w:t xml:space="preserve"> </w:t>
      </w:r>
      <w:r w:rsidR="00DF7D78" w:rsidRPr="00CB7107">
        <w:rPr>
          <w:color w:val="auto"/>
          <w:sz w:val="20"/>
          <w:szCs w:val="20"/>
        </w:rPr>
        <w:t>a sanace opěr</w:t>
      </w:r>
      <w:r w:rsidR="005A675B">
        <w:rPr>
          <w:color w:val="auto"/>
          <w:sz w:val="20"/>
          <w:szCs w:val="20"/>
        </w:rPr>
        <w:t>, podpěr</w:t>
      </w:r>
      <w:r w:rsidR="00DF7D78" w:rsidRPr="00CB7107">
        <w:rPr>
          <w:color w:val="auto"/>
          <w:sz w:val="20"/>
          <w:szCs w:val="20"/>
        </w:rPr>
        <w:t xml:space="preserve"> a křídel mostu. </w:t>
      </w:r>
      <w:r w:rsidR="009C69BD" w:rsidRPr="00CB7107">
        <w:rPr>
          <w:color w:val="auto"/>
          <w:sz w:val="20"/>
          <w:szCs w:val="20"/>
        </w:rPr>
        <w:t>Dále pak veškeré další práce, činnosti a úkony, potřebné k provedení plnění (demontáž a zpětná montáž pojistných úhelníků a krycích plechů včetně nového spojovacího materiálu, pracovní prostředky, materiál, dočasné a provizorní konstrukce), vypracování</w:t>
      </w:r>
      <w:r w:rsidR="008271E8">
        <w:rPr>
          <w:color w:val="auto"/>
          <w:sz w:val="20"/>
          <w:szCs w:val="20"/>
        </w:rPr>
        <w:t xml:space="preserve"> </w:t>
      </w:r>
      <w:r w:rsidR="009C69BD" w:rsidRPr="00CB7107">
        <w:rPr>
          <w:color w:val="auto"/>
          <w:sz w:val="20"/>
          <w:szCs w:val="20"/>
        </w:rPr>
        <w:t>,,Plánu opatření pro případy havárie při provádění díla</w:t>
      </w:r>
      <w:r w:rsidR="007E38F5">
        <w:rPr>
          <w:color w:val="auto"/>
          <w:sz w:val="20"/>
          <w:szCs w:val="20"/>
        </w:rPr>
        <w:t>“</w:t>
      </w:r>
      <w:r w:rsidR="009C69BD" w:rsidRPr="00CB7107">
        <w:rPr>
          <w:color w:val="auto"/>
          <w:sz w:val="20"/>
          <w:szCs w:val="20"/>
        </w:rPr>
        <w:t xml:space="preserve"> včetně zajištění schválení u dotčených orgánů státní správy, opatření k zabránění poškození vod a životního prostředí, opatření k zabránění poškození zdraví osob a poplatky za zábory pozemků mimo obvod mostu). </w:t>
      </w:r>
      <w:r w:rsidR="00531191" w:rsidRPr="00CB7107">
        <w:rPr>
          <w:color w:val="auto"/>
          <w:sz w:val="20"/>
          <w:szCs w:val="20"/>
        </w:rPr>
        <w:t>Součásti plnění je také úprava odvodňovacích otvorů mostu zabraňující snadnému ucpání listím a nečistotami.</w:t>
      </w:r>
    </w:p>
    <w:p w:rsidR="00DC6E85" w:rsidRPr="003D4DF1" w:rsidRDefault="009C69BD" w:rsidP="00555344">
      <w:pPr>
        <w:pStyle w:val="Zkladntext1"/>
        <w:shd w:val="clear" w:color="auto" w:fill="auto"/>
        <w:tabs>
          <w:tab w:val="left" w:pos="426"/>
        </w:tabs>
        <w:spacing w:before="0" w:after="0" w:line="276" w:lineRule="auto"/>
        <w:ind w:left="426" w:right="20" w:firstLine="0"/>
        <w:jc w:val="both"/>
        <w:rPr>
          <w:color w:val="auto"/>
          <w:sz w:val="20"/>
          <w:szCs w:val="20"/>
        </w:rPr>
      </w:pPr>
      <w:r w:rsidRPr="003D4DF1">
        <w:rPr>
          <w:color w:val="auto"/>
          <w:sz w:val="20"/>
          <w:szCs w:val="20"/>
        </w:rPr>
        <w:t>Rozsah a specifikace prací je dán přílohou č.1</w:t>
      </w:r>
      <w:r w:rsidR="00546884">
        <w:rPr>
          <w:color w:val="auto"/>
          <w:sz w:val="20"/>
          <w:szCs w:val="20"/>
        </w:rPr>
        <w:t>.</w:t>
      </w:r>
      <w:r w:rsidRPr="003D4DF1">
        <w:rPr>
          <w:color w:val="auto"/>
          <w:sz w:val="20"/>
          <w:szCs w:val="20"/>
        </w:rPr>
        <w:t xml:space="preserve"> smlouvy</w:t>
      </w:r>
      <w:r>
        <w:rPr>
          <w:color w:val="auto"/>
          <w:sz w:val="20"/>
          <w:szCs w:val="20"/>
        </w:rPr>
        <w:t xml:space="preserve"> </w:t>
      </w:r>
      <w:r w:rsidR="008D447F">
        <w:rPr>
          <w:color w:val="auto"/>
          <w:sz w:val="20"/>
          <w:szCs w:val="20"/>
        </w:rPr>
        <w:t>- Oceněný soupis prací</w:t>
      </w:r>
      <w:r w:rsidRPr="003D4DF1">
        <w:rPr>
          <w:color w:val="auto"/>
          <w:sz w:val="20"/>
          <w:szCs w:val="20"/>
        </w:rPr>
        <w:t xml:space="preserve"> </w:t>
      </w:r>
    </w:p>
    <w:p w:rsidR="00AD3A61" w:rsidRDefault="00C95FFD" w:rsidP="00555344">
      <w:pPr>
        <w:pStyle w:val="Zkladntext1"/>
        <w:numPr>
          <w:ilvl w:val="0"/>
          <w:numId w:val="9"/>
        </w:numPr>
        <w:shd w:val="clear" w:color="auto" w:fill="auto"/>
        <w:tabs>
          <w:tab w:val="left" w:pos="426"/>
        </w:tabs>
        <w:spacing w:before="120" w:after="0" w:line="276" w:lineRule="auto"/>
        <w:ind w:left="425" w:right="23" w:hanging="425"/>
        <w:jc w:val="both"/>
        <w:rPr>
          <w:color w:val="auto"/>
          <w:sz w:val="20"/>
          <w:szCs w:val="20"/>
        </w:rPr>
      </w:pPr>
      <w:r w:rsidRPr="00CB7107">
        <w:rPr>
          <w:color w:val="auto"/>
          <w:sz w:val="20"/>
          <w:szCs w:val="20"/>
        </w:rPr>
        <w:t xml:space="preserve">Dílo je rozděleno do </w:t>
      </w:r>
      <w:r w:rsidR="004A28C1" w:rsidRPr="00CB7107">
        <w:rPr>
          <w:color w:val="auto"/>
          <w:sz w:val="20"/>
          <w:szCs w:val="20"/>
        </w:rPr>
        <w:t>dvou</w:t>
      </w:r>
      <w:r w:rsidR="00CB7107" w:rsidRPr="00CB7107">
        <w:rPr>
          <w:color w:val="auto"/>
          <w:sz w:val="20"/>
          <w:szCs w:val="20"/>
        </w:rPr>
        <w:t xml:space="preserve"> dílčích částí:</w:t>
      </w:r>
    </w:p>
    <w:p w:rsidR="0043276F" w:rsidRPr="00CB7107" w:rsidRDefault="0043276F" w:rsidP="0043276F">
      <w:pPr>
        <w:pStyle w:val="Zkladntext1"/>
        <w:shd w:val="clear" w:color="auto" w:fill="auto"/>
        <w:tabs>
          <w:tab w:val="left" w:pos="426"/>
        </w:tabs>
        <w:spacing w:before="120" w:after="0" w:line="276" w:lineRule="auto"/>
        <w:ind w:left="425" w:right="23" w:firstLine="0"/>
        <w:jc w:val="both"/>
        <w:rPr>
          <w:color w:val="auto"/>
          <w:sz w:val="20"/>
          <w:szCs w:val="20"/>
        </w:rPr>
      </w:pPr>
    </w:p>
    <w:p w:rsidR="004A28C1" w:rsidRPr="00CB7107" w:rsidRDefault="00E67C6B" w:rsidP="00555344">
      <w:pPr>
        <w:pStyle w:val="Zkladntext1"/>
        <w:shd w:val="clear" w:color="auto" w:fill="auto"/>
        <w:tabs>
          <w:tab w:val="left" w:pos="426"/>
        </w:tabs>
        <w:spacing w:before="0" w:after="0" w:line="276" w:lineRule="auto"/>
        <w:ind w:left="426" w:right="20" w:hanging="426"/>
        <w:jc w:val="both"/>
        <w:rPr>
          <w:color w:val="auto"/>
          <w:sz w:val="20"/>
          <w:szCs w:val="20"/>
        </w:rPr>
      </w:pPr>
      <w:r w:rsidRPr="0043276F">
        <w:rPr>
          <w:b/>
          <w:i/>
          <w:color w:val="auto"/>
          <w:sz w:val="20"/>
          <w:szCs w:val="20"/>
        </w:rPr>
        <w:t>4.1</w:t>
      </w:r>
      <w:r w:rsidR="00AD3A61" w:rsidRPr="00CB7107">
        <w:rPr>
          <w:color w:val="auto"/>
          <w:sz w:val="20"/>
          <w:szCs w:val="20"/>
        </w:rPr>
        <w:tab/>
      </w:r>
      <w:r w:rsidR="004A28C1" w:rsidRPr="0043276F">
        <w:rPr>
          <w:b/>
          <w:i/>
          <w:color w:val="auto"/>
          <w:sz w:val="20"/>
          <w:szCs w:val="20"/>
        </w:rPr>
        <w:t>Obnova PKO</w:t>
      </w:r>
    </w:p>
    <w:p w:rsidR="00FC31E9" w:rsidRPr="00FC31E9" w:rsidRDefault="004A28C1" w:rsidP="00A37B1E">
      <w:pPr>
        <w:pStyle w:val="Odstavecseseznamem"/>
        <w:numPr>
          <w:ilvl w:val="1"/>
          <w:numId w:val="6"/>
        </w:numPr>
        <w:tabs>
          <w:tab w:val="left" w:pos="426"/>
          <w:tab w:val="left" w:pos="5670"/>
        </w:tabs>
        <w:spacing w:line="276" w:lineRule="auto"/>
        <w:ind w:left="426" w:hanging="426"/>
        <w:jc w:val="both"/>
        <w:rPr>
          <w:rFonts w:ascii="Times New Roman" w:eastAsia="Times New Roman" w:hAnsi="Times New Roman" w:cs="Times New Roman"/>
          <w:sz w:val="20"/>
          <w:szCs w:val="20"/>
        </w:rPr>
      </w:pPr>
      <w:r w:rsidRPr="00CB7107">
        <w:rPr>
          <w:rFonts w:ascii="Times New Roman" w:eastAsia="Times New Roman" w:hAnsi="Times New Roman" w:cs="Times New Roman"/>
          <w:sz w:val="20"/>
          <w:szCs w:val="20"/>
          <w:u w:val="single"/>
        </w:rPr>
        <w:t>Tryskání</w:t>
      </w:r>
      <w:r w:rsidRPr="00CB7107">
        <w:rPr>
          <w:rFonts w:ascii="Times New Roman" w:eastAsia="Times New Roman" w:hAnsi="Times New Roman" w:cs="Times New Roman"/>
          <w:sz w:val="20"/>
          <w:szCs w:val="20"/>
        </w:rPr>
        <w:t>: čistota Sa 2½, Medium G nebo podle Rugotest No 3 stupeň BN 9a</w:t>
      </w:r>
      <w:r w:rsidR="00FC31E9">
        <w:rPr>
          <w:rFonts w:ascii="Times New Roman" w:eastAsia="Times New Roman" w:hAnsi="Times New Roman" w:cs="Times New Roman"/>
          <w:sz w:val="20"/>
          <w:szCs w:val="20"/>
        </w:rPr>
        <w:t xml:space="preserve"> </w:t>
      </w:r>
      <w:r w:rsidR="00FC31E9">
        <w:rPr>
          <w:rFonts w:ascii="Times New Roman" w:hAnsi="Times New Roman" w:cs="Times New Roman"/>
          <w:sz w:val="20"/>
          <w:szCs w:val="20"/>
        </w:rPr>
        <w:t xml:space="preserve">(Použité abrazivo a způsob </w:t>
      </w:r>
      <w:r w:rsidRPr="00FC31E9">
        <w:rPr>
          <w:rFonts w:ascii="Times New Roman" w:hAnsi="Times New Roman" w:cs="Times New Roman"/>
          <w:sz w:val="20"/>
          <w:szCs w:val="20"/>
        </w:rPr>
        <w:t xml:space="preserve">tryskání </w:t>
      </w:r>
      <w:r w:rsidR="000B326A" w:rsidRPr="00FC31E9">
        <w:rPr>
          <w:rFonts w:ascii="Times New Roman" w:hAnsi="Times New Roman" w:cs="Times New Roman"/>
          <w:sz w:val="20"/>
          <w:szCs w:val="20"/>
        </w:rPr>
        <w:t xml:space="preserve">bude </w:t>
      </w:r>
      <w:r w:rsidRPr="00FC31E9">
        <w:rPr>
          <w:rFonts w:ascii="Times New Roman" w:hAnsi="Times New Roman" w:cs="Times New Roman"/>
          <w:sz w:val="20"/>
          <w:szCs w:val="20"/>
        </w:rPr>
        <w:t>předem dohodnut a odzkoušen při aplikaci zástupcem objednatele.)</w:t>
      </w:r>
    </w:p>
    <w:p w:rsidR="006F58C6" w:rsidRPr="00FC31E9" w:rsidRDefault="004A28C1" w:rsidP="00A37B1E">
      <w:pPr>
        <w:pStyle w:val="Odstavecseseznamem"/>
        <w:tabs>
          <w:tab w:val="left" w:pos="426"/>
          <w:tab w:val="left" w:pos="5670"/>
        </w:tabs>
        <w:spacing w:line="276" w:lineRule="auto"/>
        <w:ind w:left="426"/>
        <w:jc w:val="both"/>
        <w:rPr>
          <w:rFonts w:ascii="Times New Roman" w:eastAsia="Times New Roman" w:hAnsi="Times New Roman" w:cs="Times New Roman"/>
          <w:sz w:val="20"/>
          <w:szCs w:val="20"/>
        </w:rPr>
      </w:pPr>
      <w:r w:rsidRPr="00FC31E9">
        <w:rPr>
          <w:rFonts w:ascii="Times New Roman" w:hAnsi="Times New Roman" w:cs="Times New Roman"/>
          <w:sz w:val="20"/>
          <w:szCs w:val="20"/>
        </w:rPr>
        <w:t xml:space="preserve">Po otryskání se odstraní z povrchu oceli prach a nečistoty ometením nebo ofoukání nebo vysátím výkonným vysavačem (hlavně v dutinách </w:t>
      </w:r>
      <w:r w:rsidR="004223A6" w:rsidRPr="00FC31E9">
        <w:rPr>
          <w:rFonts w:ascii="Times New Roman" w:hAnsi="Times New Roman" w:cs="Times New Roman"/>
          <w:sz w:val="20"/>
          <w:szCs w:val="20"/>
        </w:rPr>
        <w:t>ocelových konstrukcí</w:t>
      </w:r>
      <w:r w:rsidRPr="00FC31E9">
        <w:rPr>
          <w:rFonts w:ascii="Times New Roman" w:hAnsi="Times New Roman" w:cs="Times New Roman"/>
          <w:sz w:val="20"/>
          <w:szCs w:val="20"/>
        </w:rPr>
        <w:t>).</w:t>
      </w:r>
      <w:r w:rsidR="00706DBF" w:rsidRPr="00FC31E9">
        <w:rPr>
          <w:rFonts w:ascii="Times New Roman" w:hAnsi="Times New Roman" w:cs="Times New Roman"/>
          <w:sz w:val="20"/>
          <w:szCs w:val="20"/>
        </w:rPr>
        <w:t xml:space="preserve"> </w:t>
      </w:r>
    </w:p>
    <w:p w:rsidR="004A28C1" w:rsidRPr="00CB7107" w:rsidRDefault="004A28C1" w:rsidP="00555344">
      <w:pPr>
        <w:pStyle w:val="Odstavecseseznamem"/>
        <w:numPr>
          <w:ilvl w:val="1"/>
          <w:numId w:val="6"/>
        </w:numPr>
        <w:tabs>
          <w:tab w:val="left" w:pos="426"/>
        </w:tabs>
        <w:spacing w:line="276" w:lineRule="auto"/>
        <w:ind w:left="0" w:firstLine="0"/>
        <w:rPr>
          <w:rFonts w:ascii="Times New Roman" w:eastAsia="Times New Roman" w:hAnsi="Times New Roman" w:cs="Times New Roman"/>
          <w:sz w:val="20"/>
          <w:szCs w:val="20"/>
        </w:rPr>
      </w:pPr>
      <w:r w:rsidRPr="00CB7107">
        <w:rPr>
          <w:rFonts w:ascii="Times New Roman" w:eastAsia="Times New Roman" w:hAnsi="Times New Roman" w:cs="Times New Roman"/>
          <w:sz w:val="20"/>
          <w:szCs w:val="20"/>
          <w:u w:val="single"/>
        </w:rPr>
        <w:t>Skladba nátěrového systému při obnově PKO mostů</w:t>
      </w:r>
      <w:r w:rsidRPr="00CB7107">
        <w:rPr>
          <w:rFonts w:ascii="Times New Roman" w:eastAsia="Times New Roman" w:hAnsi="Times New Roman" w:cs="Times New Roman"/>
          <w:sz w:val="20"/>
          <w:szCs w:val="20"/>
        </w:rPr>
        <w:t>:</w:t>
      </w:r>
    </w:p>
    <w:p w:rsidR="004A28C1" w:rsidRPr="00CB7107" w:rsidRDefault="00DA7975" w:rsidP="00555344">
      <w:pPr>
        <w:pStyle w:val="Odstavecseseznamem"/>
        <w:numPr>
          <w:ilvl w:val="0"/>
          <w:numId w:val="27"/>
        </w:numPr>
        <w:tabs>
          <w:tab w:val="right" w:pos="-1134"/>
        </w:tabs>
        <w:spacing w:line="276" w:lineRule="auto"/>
        <w:rPr>
          <w:rFonts w:ascii="Times New Roman" w:eastAsia="Times New Roman" w:hAnsi="Times New Roman" w:cs="Times New Roman"/>
          <w:sz w:val="20"/>
          <w:szCs w:val="20"/>
        </w:rPr>
      </w:pPr>
      <w:r w:rsidRPr="00CB7107">
        <w:rPr>
          <w:rFonts w:ascii="Times New Roman" w:eastAsia="Times New Roman" w:hAnsi="Times New Roman" w:cs="Times New Roman"/>
          <w:sz w:val="20"/>
          <w:szCs w:val="20"/>
        </w:rPr>
        <w:t>Z</w:t>
      </w:r>
      <w:r w:rsidR="00FC31E9">
        <w:rPr>
          <w:rFonts w:ascii="Times New Roman" w:eastAsia="Times New Roman" w:hAnsi="Times New Roman" w:cs="Times New Roman"/>
          <w:sz w:val="20"/>
          <w:szCs w:val="20"/>
        </w:rPr>
        <w:t>ákladní barva</w:t>
      </w:r>
      <w:r w:rsidR="00FC31E9">
        <w:rPr>
          <w:rFonts w:ascii="Times New Roman" w:eastAsia="Times New Roman" w:hAnsi="Times New Roman" w:cs="Times New Roman"/>
          <w:sz w:val="20"/>
          <w:szCs w:val="20"/>
        </w:rPr>
        <w:tab/>
      </w:r>
      <w:r w:rsidR="00FC31E9">
        <w:rPr>
          <w:rFonts w:ascii="Times New Roman" w:eastAsia="Times New Roman" w:hAnsi="Times New Roman" w:cs="Times New Roman"/>
          <w:sz w:val="20"/>
          <w:szCs w:val="20"/>
        </w:rPr>
        <w:tab/>
      </w:r>
      <w:r w:rsidR="004D2E6E" w:rsidRPr="00CB7107">
        <w:rPr>
          <w:rFonts w:ascii="Times New Roman" w:eastAsia="Times New Roman" w:hAnsi="Times New Roman" w:cs="Times New Roman"/>
          <w:sz w:val="20"/>
          <w:szCs w:val="20"/>
        </w:rPr>
        <w:t>Epirustik 2000</w:t>
      </w:r>
      <w:r w:rsidR="00FC31E9">
        <w:rPr>
          <w:rFonts w:ascii="Times New Roman" w:eastAsia="Times New Roman" w:hAnsi="Times New Roman" w:cs="Times New Roman"/>
          <w:sz w:val="20"/>
          <w:szCs w:val="20"/>
        </w:rPr>
        <w:tab/>
      </w:r>
      <w:r w:rsidR="00FC31E9">
        <w:rPr>
          <w:rFonts w:ascii="Times New Roman" w:eastAsia="Times New Roman" w:hAnsi="Times New Roman" w:cs="Times New Roman"/>
          <w:sz w:val="20"/>
          <w:szCs w:val="20"/>
        </w:rPr>
        <w:tab/>
      </w:r>
      <w:r w:rsidR="004A28C1" w:rsidRPr="00CB7107">
        <w:rPr>
          <w:rFonts w:ascii="Times New Roman" w:eastAsia="Times New Roman" w:hAnsi="Times New Roman" w:cs="Times New Roman"/>
          <w:sz w:val="20"/>
          <w:szCs w:val="20"/>
        </w:rPr>
        <w:t xml:space="preserve">výsledná tloušťka vrstvy </w:t>
      </w:r>
      <w:r w:rsidR="004D2E6E" w:rsidRPr="00CB7107">
        <w:rPr>
          <w:rFonts w:ascii="Times New Roman" w:eastAsia="Times New Roman" w:hAnsi="Times New Roman" w:cs="Times New Roman"/>
          <w:sz w:val="20"/>
          <w:szCs w:val="20"/>
        </w:rPr>
        <w:t>9</w:t>
      </w:r>
      <w:r w:rsidR="004A28C1" w:rsidRPr="00CB7107">
        <w:rPr>
          <w:rFonts w:ascii="Times New Roman" w:eastAsia="Times New Roman" w:hAnsi="Times New Roman" w:cs="Times New Roman"/>
          <w:sz w:val="20"/>
          <w:szCs w:val="20"/>
        </w:rPr>
        <w:t>0 μm</w:t>
      </w:r>
      <w:r w:rsidR="00F129AF" w:rsidRPr="00CB7107">
        <w:rPr>
          <w:rFonts w:ascii="Times New Roman" w:eastAsia="Times New Roman" w:hAnsi="Times New Roman" w:cs="Times New Roman"/>
          <w:sz w:val="20"/>
          <w:szCs w:val="20"/>
        </w:rPr>
        <w:t xml:space="preserve"> </w:t>
      </w:r>
    </w:p>
    <w:p w:rsidR="004A28C1" w:rsidRPr="00CB7107" w:rsidRDefault="00DA7975" w:rsidP="00555344">
      <w:pPr>
        <w:pStyle w:val="Odstavecseseznamem"/>
        <w:numPr>
          <w:ilvl w:val="0"/>
          <w:numId w:val="27"/>
        </w:numPr>
        <w:tabs>
          <w:tab w:val="left" w:pos="2552"/>
        </w:tabs>
        <w:spacing w:line="276" w:lineRule="auto"/>
        <w:rPr>
          <w:rFonts w:ascii="Times New Roman" w:eastAsia="Times New Roman" w:hAnsi="Times New Roman" w:cs="Times New Roman"/>
          <w:sz w:val="20"/>
          <w:szCs w:val="20"/>
        </w:rPr>
      </w:pPr>
      <w:r w:rsidRPr="00CB7107">
        <w:rPr>
          <w:rFonts w:ascii="Times New Roman" w:eastAsia="Times New Roman" w:hAnsi="Times New Roman" w:cs="Times New Roman"/>
          <w:sz w:val="20"/>
          <w:szCs w:val="20"/>
        </w:rPr>
        <w:t>M</w:t>
      </w:r>
      <w:r w:rsidR="006F58C6" w:rsidRPr="00CB7107">
        <w:rPr>
          <w:rFonts w:ascii="Times New Roman" w:eastAsia="Times New Roman" w:hAnsi="Times New Roman" w:cs="Times New Roman"/>
          <w:sz w:val="20"/>
          <w:szCs w:val="20"/>
        </w:rPr>
        <w:t>ezivrstva</w:t>
      </w:r>
      <w:r w:rsidR="00FC31E9">
        <w:rPr>
          <w:rFonts w:ascii="Times New Roman" w:eastAsia="Times New Roman" w:hAnsi="Times New Roman" w:cs="Times New Roman"/>
          <w:sz w:val="20"/>
          <w:szCs w:val="20"/>
        </w:rPr>
        <w:tab/>
      </w:r>
      <w:r w:rsidR="00FC31E9">
        <w:rPr>
          <w:rFonts w:ascii="Times New Roman" w:eastAsia="Times New Roman" w:hAnsi="Times New Roman" w:cs="Times New Roman"/>
          <w:sz w:val="20"/>
          <w:szCs w:val="20"/>
        </w:rPr>
        <w:tab/>
      </w:r>
      <w:r w:rsidR="00FC31E9">
        <w:rPr>
          <w:rFonts w:ascii="Times New Roman" w:eastAsia="Times New Roman" w:hAnsi="Times New Roman" w:cs="Times New Roman"/>
          <w:sz w:val="20"/>
          <w:szCs w:val="20"/>
        </w:rPr>
        <w:tab/>
      </w:r>
      <w:r w:rsidR="004D2E6E" w:rsidRPr="00CB7107">
        <w:rPr>
          <w:rFonts w:ascii="Times New Roman" w:eastAsia="Times New Roman" w:hAnsi="Times New Roman" w:cs="Times New Roman"/>
          <w:sz w:val="20"/>
          <w:szCs w:val="20"/>
        </w:rPr>
        <w:t>Epinox 87</w:t>
      </w:r>
      <w:r w:rsidR="00FC31E9">
        <w:rPr>
          <w:rFonts w:ascii="Times New Roman" w:eastAsia="Times New Roman" w:hAnsi="Times New Roman" w:cs="Times New Roman"/>
          <w:sz w:val="20"/>
          <w:szCs w:val="20"/>
        </w:rPr>
        <w:tab/>
      </w:r>
      <w:r w:rsidR="00FC31E9">
        <w:rPr>
          <w:rFonts w:ascii="Times New Roman" w:eastAsia="Times New Roman" w:hAnsi="Times New Roman" w:cs="Times New Roman"/>
          <w:sz w:val="20"/>
          <w:szCs w:val="20"/>
        </w:rPr>
        <w:tab/>
      </w:r>
      <w:r w:rsidR="004A28C1" w:rsidRPr="00CB7107">
        <w:rPr>
          <w:rFonts w:ascii="Times New Roman" w:eastAsia="Times New Roman" w:hAnsi="Times New Roman" w:cs="Times New Roman"/>
          <w:sz w:val="20"/>
          <w:szCs w:val="20"/>
        </w:rPr>
        <w:t xml:space="preserve">výsledná tloušťka vrstvy </w:t>
      </w:r>
      <w:r w:rsidR="004D2E6E" w:rsidRPr="00CB7107">
        <w:rPr>
          <w:rFonts w:ascii="Times New Roman" w:eastAsia="Times New Roman" w:hAnsi="Times New Roman" w:cs="Times New Roman"/>
          <w:sz w:val="20"/>
          <w:szCs w:val="20"/>
        </w:rPr>
        <w:t>9</w:t>
      </w:r>
      <w:r w:rsidR="004A28C1" w:rsidRPr="00CB7107">
        <w:rPr>
          <w:rFonts w:ascii="Times New Roman" w:eastAsia="Times New Roman" w:hAnsi="Times New Roman" w:cs="Times New Roman"/>
          <w:sz w:val="20"/>
          <w:szCs w:val="20"/>
        </w:rPr>
        <w:t>0 μm</w:t>
      </w:r>
    </w:p>
    <w:p w:rsidR="004A28C1" w:rsidRPr="00CB7107" w:rsidRDefault="006F58C6" w:rsidP="00555344">
      <w:pPr>
        <w:pStyle w:val="Odstavecseseznamem"/>
        <w:numPr>
          <w:ilvl w:val="0"/>
          <w:numId w:val="27"/>
        </w:numPr>
        <w:tabs>
          <w:tab w:val="left" w:pos="2552"/>
        </w:tabs>
        <w:spacing w:line="276" w:lineRule="auto"/>
        <w:rPr>
          <w:rFonts w:ascii="Times New Roman" w:eastAsia="Times New Roman" w:hAnsi="Times New Roman" w:cs="Times New Roman"/>
          <w:sz w:val="20"/>
          <w:szCs w:val="20"/>
        </w:rPr>
      </w:pPr>
      <w:r w:rsidRPr="00CB7107">
        <w:rPr>
          <w:rFonts w:ascii="Times New Roman" w:eastAsia="Times New Roman" w:hAnsi="Times New Roman" w:cs="Times New Roman"/>
          <w:sz w:val="20"/>
          <w:szCs w:val="20"/>
        </w:rPr>
        <w:t>Vrchní vrstva</w:t>
      </w:r>
      <w:r w:rsidR="00FC31E9">
        <w:rPr>
          <w:rFonts w:ascii="Times New Roman" w:eastAsia="Times New Roman" w:hAnsi="Times New Roman" w:cs="Times New Roman"/>
          <w:sz w:val="20"/>
          <w:szCs w:val="20"/>
        </w:rPr>
        <w:tab/>
      </w:r>
      <w:r w:rsidR="00FC31E9">
        <w:rPr>
          <w:rFonts w:ascii="Times New Roman" w:eastAsia="Times New Roman" w:hAnsi="Times New Roman" w:cs="Times New Roman"/>
          <w:sz w:val="20"/>
          <w:szCs w:val="20"/>
        </w:rPr>
        <w:tab/>
      </w:r>
      <w:r w:rsidR="00FC31E9">
        <w:rPr>
          <w:rFonts w:ascii="Times New Roman" w:eastAsia="Times New Roman" w:hAnsi="Times New Roman" w:cs="Times New Roman"/>
          <w:sz w:val="20"/>
          <w:szCs w:val="20"/>
        </w:rPr>
        <w:tab/>
        <w:t>Emapur PS</w:t>
      </w:r>
      <w:r w:rsidR="00FC31E9">
        <w:rPr>
          <w:rFonts w:ascii="Times New Roman" w:eastAsia="Times New Roman" w:hAnsi="Times New Roman" w:cs="Times New Roman"/>
          <w:sz w:val="20"/>
          <w:szCs w:val="20"/>
        </w:rPr>
        <w:tab/>
      </w:r>
      <w:r w:rsidR="00FC31E9">
        <w:rPr>
          <w:rFonts w:ascii="Times New Roman" w:eastAsia="Times New Roman" w:hAnsi="Times New Roman" w:cs="Times New Roman"/>
          <w:sz w:val="20"/>
          <w:szCs w:val="20"/>
        </w:rPr>
        <w:tab/>
      </w:r>
      <w:r w:rsidR="004A28C1" w:rsidRPr="00CB7107">
        <w:rPr>
          <w:rFonts w:ascii="Times New Roman" w:eastAsia="Times New Roman" w:hAnsi="Times New Roman" w:cs="Times New Roman"/>
          <w:sz w:val="20"/>
          <w:szCs w:val="20"/>
        </w:rPr>
        <w:t xml:space="preserve">výsledná tloušťka vrstvy </w:t>
      </w:r>
      <w:r w:rsidR="004D2E6E" w:rsidRPr="00CB7107">
        <w:rPr>
          <w:rFonts w:ascii="Times New Roman" w:eastAsia="Times New Roman" w:hAnsi="Times New Roman" w:cs="Times New Roman"/>
          <w:sz w:val="20"/>
          <w:szCs w:val="20"/>
        </w:rPr>
        <w:t>6</w:t>
      </w:r>
      <w:r w:rsidR="004A28C1" w:rsidRPr="00CB7107">
        <w:rPr>
          <w:rFonts w:ascii="Times New Roman" w:eastAsia="Times New Roman" w:hAnsi="Times New Roman" w:cs="Times New Roman"/>
          <w:sz w:val="20"/>
          <w:szCs w:val="20"/>
        </w:rPr>
        <w:t>0 μm</w:t>
      </w:r>
      <w:r w:rsidR="00F129AF" w:rsidRPr="00CB7107">
        <w:rPr>
          <w:rFonts w:ascii="Times New Roman" w:eastAsia="Times New Roman" w:hAnsi="Times New Roman" w:cs="Times New Roman"/>
          <w:sz w:val="20"/>
          <w:szCs w:val="20"/>
        </w:rPr>
        <w:t xml:space="preserve"> </w:t>
      </w:r>
    </w:p>
    <w:p w:rsidR="008F12E2" w:rsidRPr="00CB7107" w:rsidRDefault="008F12E2" w:rsidP="00555344">
      <w:pPr>
        <w:pStyle w:val="Zkladntext1"/>
        <w:shd w:val="clear" w:color="auto" w:fill="auto"/>
        <w:spacing w:before="0" w:after="0" w:line="276" w:lineRule="auto"/>
        <w:ind w:hanging="360"/>
        <w:jc w:val="both"/>
        <w:rPr>
          <w:color w:val="C0504D" w:themeColor="accent2"/>
          <w:sz w:val="20"/>
          <w:szCs w:val="20"/>
        </w:rPr>
      </w:pPr>
    </w:p>
    <w:p w:rsidR="00DC6E85" w:rsidRPr="00CB7107" w:rsidRDefault="00DC6E85" w:rsidP="00A37B1E">
      <w:pPr>
        <w:pStyle w:val="Zkladntext1"/>
        <w:shd w:val="clear" w:color="auto" w:fill="auto"/>
        <w:spacing w:before="0" w:after="0" w:line="276" w:lineRule="auto"/>
        <w:ind w:left="426" w:right="20" w:firstLine="0"/>
        <w:jc w:val="both"/>
        <w:rPr>
          <w:sz w:val="20"/>
          <w:szCs w:val="20"/>
        </w:rPr>
      </w:pPr>
      <w:r w:rsidRPr="00CB7107">
        <w:rPr>
          <w:sz w:val="20"/>
          <w:szCs w:val="20"/>
        </w:rPr>
        <w:t>Nanášení barev, tužení a případné ředění dle doporučení výrobce (stříkání, ruční nátěr štětcem).</w:t>
      </w:r>
    </w:p>
    <w:p w:rsidR="00DC6E85" w:rsidRPr="00CB7107" w:rsidRDefault="008B6005" w:rsidP="00A37B1E">
      <w:pPr>
        <w:pStyle w:val="Zkladntext1"/>
        <w:shd w:val="clear" w:color="auto" w:fill="auto"/>
        <w:spacing w:before="0" w:after="0" w:line="276" w:lineRule="auto"/>
        <w:ind w:left="426" w:right="20" w:firstLine="0"/>
        <w:jc w:val="both"/>
        <w:rPr>
          <w:sz w:val="20"/>
          <w:szCs w:val="20"/>
        </w:rPr>
      </w:pPr>
      <w:r w:rsidRPr="00CB7107">
        <w:rPr>
          <w:sz w:val="20"/>
          <w:szCs w:val="20"/>
        </w:rPr>
        <w:t>Součástí plnění je demontáž a zpětná montáž poch</w:t>
      </w:r>
      <w:r w:rsidR="00710B05" w:rsidRPr="00CB7107">
        <w:rPr>
          <w:sz w:val="20"/>
          <w:szCs w:val="20"/>
        </w:rPr>
        <w:t>ů</w:t>
      </w:r>
      <w:r w:rsidRPr="00CB7107">
        <w:rPr>
          <w:sz w:val="20"/>
          <w:szCs w:val="20"/>
        </w:rPr>
        <w:t>zích plechů</w:t>
      </w:r>
      <w:r w:rsidR="00710B05" w:rsidRPr="00CB7107">
        <w:rPr>
          <w:sz w:val="20"/>
          <w:szCs w:val="20"/>
        </w:rPr>
        <w:t xml:space="preserve"> a pojistných úhelníků</w:t>
      </w:r>
      <w:r w:rsidRPr="00CB7107">
        <w:rPr>
          <w:sz w:val="20"/>
          <w:szCs w:val="20"/>
        </w:rPr>
        <w:t xml:space="preserve"> na horní </w:t>
      </w:r>
      <w:r w:rsidR="003F4FAB" w:rsidRPr="00CB7107">
        <w:rPr>
          <w:sz w:val="20"/>
          <w:szCs w:val="20"/>
        </w:rPr>
        <w:t xml:space="preserve">části nosné konstrukce – </w:t>
      </w:r>
      <w:r w:rsidRPr="00CB7107">
        <w:rPr>
          <w:sz w:val="20"/>
          <w:szCs w:val="20"/>
        </w:rPr>
        <w:t>mostovce.</w:t>
      </w:r>
    </w:p>
    <w:p w:rsidR="003F4FAB" w:rsidRPr="00CB7107" w:rsidRDefault="009C69BD" w:rsidP="00A37B1E">
      <w:pPr>
        <w:pStyle w:val="Zkladntext1"/>
        <w:shd w:val="clear" w:color="auto" w:fill="auto"/>
        <w:spacing w:before="0" w:after="0" w:line="276" w:lineRule="auto"/>
        <w:ind w:left="426" w:right="20" w:firstLine="0"/>
        <w:jc w:val="both"/>
        <w:rPr>
          <w:sz w:val="20"/>
          <w:szCs w:val="20"/>
        </w:rPr>
      </w:pPr>
      <w:r w:rsidRPr="00CB7107">
        <w:rPr>
          <w:sz w:val="20"/>
          <w:szCs w:val="20"/>
        </w:rPr>
        <w:t xml:space="preserve">Místa zasažená korozí budou mechanicky očištěna na čistý kov dle </w:t>
      </w:r>
      <w:r w:rsidR="00286901">
        <w:rPr>
          <w:sz w:val="20"/>
          <w:szCs w:val="20"/>
        </w:rPr>
        <w:t>čl.</w:t>
      </w:r>
      <w:r w:rsidRPr="00CB7107">
        <w:rPr>
          <w:sz w:val="20"/>
          <w:szCs w:val="20"/>
        </w:rPr>
        <w:t xml:space="preserve"> II.</w:t>
      </w:r>
      <w:r w:rsidR="00C00BE8">
        <w:rPr>
          <w:sz w:val="20"/>
          <w:szCs w:val="20"/>
        </w:rPr>
        <w:t xml:space="preserve"> </w:t>
      </w:r>
      <w:r w:rsidR="00286901">
        <w:rPr>
          <w:sz w:val="20"/>
          <w:szCs w:val="20"/>
        </w:rPr>
        <w:t>bodu</w:t>
      </w:r>
      <w:r>
        <w:rPr>
          <w:sz w:val="20"/>
          <w:szCs w:val="20"/>
        </w:rPr>
        <w:t xml:space="preserve"> </w:t>
      </w:r>
      <w:r w:rsidRPr="00CB7107">
        <w:rPr>
          <w:sz w:val="20"/>
          <w:szCs w:val="20"/>
        </w:rPr>
        <w:t>4.1.a. (broušením</w:t>
      </w:r>
    </w:p>
    <w:p w:rsidR="00DC6E85" w:rsidRPr="00CB7107" w:rsidRDefault="00DC6E85" w:rsidP="00A37B1E">
      <w:pPr>
        <w:pStyle w:val="Zkladntext1"/>
        <w:shd w:val="clear" w:color="auto" w:fill="auto"/>
        <w:spacing w:before="0" w:after="0" w:line="276" w:lineRule="auto"/>
        <w:ind w:left="426" w:right="20" w:firstLine="0"/>
        <w:jc w:val="both"/>
        <w:rPr>
          <w:sz w:val="20"/>
          <w:szCs w:val="20"/>
        </w:rPr>
      </w:pPr>
      <w:r w:rsidRPr="00CB7107">
        <w:rPr>
          <w:sz w:val="20"/>
          <w:szCs w:val="20"/>
        </w:rPr>
        <w:t>ocelovým kartáčem, popř. lamelovým kotoučem).</w:t>
      </w:r>
    </w:p>
    <w:p w:rsidR="00DC6E85" w:rsidRPr="00CB7107" w:rsidRDefault="00DC6E85" w:rsidP="00A37B1E">
      <w:pPr>
        <w:pStyle w:val="Zkladntext1"/>
        <w:shd w:val="clear" w:color="auto" w:fill="auto"/>
        <w:spacing w:before="0" w:after="0" w:line="276" w:lineRule="auto"/>
        <w:ind w:left="426" w:right="20" w:firstLine="0"/>
        <w:jc w:val="both"/>
        <w:rPr>
          <w:sz w:val="20"/>
          <w:szCs w:val="20"/>
        </w:rPr>
      </w:pPr>
      <w:r w:rsidRPr="00CB7107">
        <w:rPr>
          <w:sz w:val="20"/>
          <w:szCs w:val="20"/>
        </w:rPr>
        <w:t>Vrchní vrstva n</w:t>
      </w:r>
      <w:r w:rsidR="00C95FFD" w:rsidRPr="00CB7107">
        <w:rPr>
          <w:sz w:val="20"/>
          <w:szCs w:val="20"/>
        </w:rPr>
        <w:t>átěr</w:t>
      </w:r>
      <w:r w:rsidRPr="00CB7107">
        <w:rPr>
          <w:sz w:val="20"/>
          <w:szCs w:val="20"/>
        </w:rPr>
        <w:t xml:space="preserve">u bude </w:t>
      </w:r>
      <w:r w:rsidR="00C95FFD" w:rsidRPr="00CB7107">
        <w:rPr>
          <w:sz w:val="20"/>
          <w:szCs w:val="20"/>
        </w:rPr>
        <w:t>proveden</w:t>
      </w:r>
      <w:r w:rsidRPr="00CB7107">
        <w:rPr>
          <w:sz w:val="20"/>
          <w:szCs w:val="20"/>
        </w:rPr>
        <w:t>a</w:t>
      </w:r>
      <w:r w:rsidR="00C95FFD" w:rsidRPr="00CB7107">
        <w:rPr>
          <w:sz w:val="20"/>
          <w:szCs w:val="20"/>
        </w:rPr>
        <w:t xml:space="preserve"> </w:t>
      </w:r>
      <w:r w:rsidRPr="00CB7107">
        <w:rPr>
          <w:sz w:val="20"/>
          <w:szCs w:val="20"/>
        </w:rPr>
        <w:t xml:space="preserve">v odstínu </w:t>
      </w:r>
      <w:r w:rsidR="00C95FFD" w:rsidRPr="00CB7107">
        <w:rPr>
          <w:sz w:val="20"/>
          <w:szCs w:val="20"/>
        </w:rPr>
        <w:t xml:space="preserve">RAL </w:t>
      </w:r>
      <w:r w:rsidR="006B331F" w:rsidRPr="00CB7107">
        <w:rPr>
          <w:sz w:val="20"/>
          <w:szCs w:val="20"/>
        </w:rPr>
        <w:t>7004</w:t>
      </w:r>
      <w:r w:rsidRPr="00CB7107">
        <w:rPr>
          <w:sz w:val="20"/>
          <w:szCs w:val="20"/>
        </w:rPr>
        <w:t xml:space="preserve"> (šedá).</w:t>
      </w:r>
    </w:p>
    <w:p w:rsidR="000F2662" w:rsidRPr="00CB7107" w:rsidRDefault="00DC6E85" w:rsidP="00A37B1E">
      <w:pPr>
        <w:pStyle w:val="Zkladntext1"/>
        <w:shd w:val="clear" w:color="auto" w:fill="auto"/>
        <w:spacing w:before="0" w:after="0" w:line="276" w:lineRule="auto"/>
        <w:ind w:left="426" w:right="20" w:firstLine="0"/>
        <w:jc w:val="both"/>
        <w:rPr>
          <w:sz w:val="20"/>
          <w:szCs w:val="20"/>
        </w:rPr>
      </w:pPr>
      <w:r w:rsidRPr="00CB7107">
        <w:rPr>
          <w:sz w:val="20"/>
          <w:szCs w:val="20"/>
        </w:rPr>
        <w:t xml:space="preserve">Provedení bude </w:t>
      </w:r>
      <w:r w:rsidR="00C95FFD" w:rsidRPr="00CB7107">
        <w:rPr>
          <w:sz w:val="20"/>
          <w:szCs w:val="20"/>
        </w:rPr>
        <w:t xml:space="preserve">v souladu s ČSN EN ISO </w:t>
      </w:r>
      <w:r w:rsidR="007E38F5" w:rsidRPr="00CB7107">
        <w:rPr>
          <w:sz w:val="20"/>
          <w:szCs w:val="20"/>
        </w:rPr>
        <w:t>129</w:t>
      </w:r>
      <w:r w:rsidR="007E38F5">
        <w:rPr>
          <w:sz w:val="20"/>
          <w:szCs w:val="20"/>
        </w:rPr>
        <w:t>4</w:t>
      </w:r>
      <w:r w:rsidR="007E38F5" w:rsidRPr="00CB7107">
        <w:rPr>
          <w:sz w:val="20"/>
          <w:szCs w:val="20"/>
        </w:rPr>
        <w:t xml:space="preserve">4 </w:t>
      </w:r>
      <w:r w:rsidR="00C95FFD" w:rsidRPr="00CB7107">
        <w:rPr>
          <w:sz w:val="20"/>
          <w:szCs w:val="20"/>
        </w:rPr>
        <w:t>Nátěrové hmoty</w:t>
      </w:r>
      <w:r w:rsidRPr="00CB7107">
        <w:rPr>
          <w:sz w:val="20"/>
          <w:szCs w:val="20"/>
        </w:rPr>
        <w:t>.</w:t>
      </w:r>
    </w:p>
    <w:p w:rsidR="003F4FAB" w:rsidRPr="00CB7107" w:rsidRDefault="00FF671A" w:rsidP="00A37B1E">
      <w:pPr>
        <w:pStyle w:val="Zkladntext1"/>
        <w:shd w:val="clear" w:color="auto" w:fill="auto"/>
        <w:spacing w:before="0" w:after="0" w:line="276" w:lineRule="auto"/>
        <w:ind w:left="426" w:right="20" w:firstLine="0"/>
        <w:jc w:val="both"/>
        <w:rPr>
          <w:sz w:val="20"/>
          <w:szCs w:val="20"/>
        </w:rPr>
      </w:pPr>
      <w:r w:rsidRPr="00CB7107">
        <w:rPr>
          <w:sz w:val="20"/>
          <w:szCs w:val="20"/>
        </w:rPr>
        <w:t>Ke všem použitým výrobkům a hmotám objednatel požaduje doložení „</w:t>
      </w:r>
      <w:r w:rsidR="00EA50D2" w:rsidRPr="00CB7107">
        <w:rPr>
          <w:sz w:val="20"/>
          <w:szCs w:val="20"/>
        </w:rPr>
        <w:t xml:space="preserve">Prohlášení o shodě“ </w:t>
      </w:r>
      <w:r w:rsidR="009C69BD" w:rsidRPr="00CB7107">
        <w:rPr>
          <w:sz w:val="20"/>
          <w:szCs w:val="20"/>
        </w:rPr>
        <w:t>popř. jiný</w:t>
      </w:r>
      <w:r w:rsidR="00EA50D2" w:rsidRPr="00CB7107">
        <w:rPr>
          <w:sz w:val="20"/>
          <w:szCs w:val="20"/>
        </w:rPr>
        <w:t xml:space="preserve"> doklad tento nahrazující.</w:t>
      </w:r>
    </w:p>
    <w:p w:rsidR="003F4FAB" w:rsidRPr="00CB7107" w:rsidRDefault="007038A6" w:rsidP="00A37B1E">
      <w:pPr>
        <w:pStyle w:val="Zkladntext1"/>
        <w:shd w:val="clear" w:color="auto" w:fill="auto"/>
        <w:spacing w:before="0" w:after="0" w:line="276" w:lineRule="auto"/>
        <w:ind w:left="426" w:right="20" w:firstLine="0"/>
        <w:jc w:val="both"/>
        <w:rPr>
          <w:sz w:val="20"/>
          <w:szCs w:val="20"/>
        </w:rPr>
      </w:pPr>
      <w:r w:rsidRPr="00CB7107">
        <w:rPr>
          <w:sz w:val="20"/>
          <w:szCs w:val="20"/>
        </w:rPr>
        <w:t>Objednatel po oboustranné dohodě připouští i použití alternativního nátěrového systému stejné</w:t>
      </w:r>
    </w:p>
    <w:p w:rsidR="003F4FAB" w:rsidRDefault="007038A6" w:rsidP="00A37B1E">
      <w:pPr>
        <w:pStyle w:val="Zkladntext1"/>
        <w:shd w:val="clear" w:color="auto" w:fill="auto"/>
        <w:spacing w:before="0" w:after="0" w:line="276" w:lineRule="auto"/>
        <w:ind w:left="426" w:right="20" w:firstLine="0"/>
        <w:jc w:val="both"/>
        <w:rPr>
          <w:sz w:val="20"/>
          <w:szCs w:val="20"/>
        </w:rPr>
      </w:pPr>
      <w:r w:rsidRPr="00CB7107">
        <w:rPr>
          <w:sz w:val="20"/>
          <w:szCs w:val="20"/>
        </w:rPr>
        <w:t xml:space="preserve">kvality a </w:t>
      </w:r>
      <w:r w:rsidR="003F4FAB" w:rsidRPr="00CB7107">
        <w:rPr>
          <w:sz w:val="20"/>
          <w:szCs w:val="20"/>
        </w:rPr>
        <w:t>životnosti. Tato</w:t>
      </w:r>
      <w:r w:rsidRPr="00CB7107">
        <w:rPr>
          <w:sz w:val="20"/>
          <w:szCs w:val="20"/>
        </w:rPr>
        <w:t xml:space="preserve"> přípa</w:t>
      </w:r>
      <w:r w:rsidR="00D31FC8" w:rsidRPr="00CB7107">
        <w:rPr>
          <w:sz w:val="20"/>
          <w:szCs w:val="20"/>
        </w:rPr>
        <w:t>d</w:t>
      </w:r>
      <w:r w:rsidRPr="00CB7107">
        <w:rPr>
          <w:sz w:val="20"/>
          <w:szCs w:val="20"/>
        </w:rPr>
        <w:t xml:space="preserve">ná změna bude </w:t>
      </w:r>
      <w:r w:rsidR="00D31FC8" w:rsidRPr="00CB7107">
        <w:rPr>
          <w:sz w:val="20"/>
          <w:szCs w:val="20"/>
        </w:rPr>
        <w:t>vyřešena</w:t>
      </w:r>
      <w:r w:rsidRPr="00CB7107">
        <w:rPr>
          <w:sz w:val="20"/>
          <w:szCs w:val="20"/>
        </w:rPr>
        <w:t xml:space="preserve"> již v průběhu zadávacího řízení.</w:t>
      </w:r>
    </w:p>
    <w:p w:rsidR="0043276F" w:rsidRPr="00CB7107" w:rsidRDefault="0043276F" w:rsidP="00555344">
      <w:pPr>
        <w:pStyle w:val="Zkladntext1"/>
        <w:shd w:val="clear" w:color="auto" w:fill="auto"/>
        <w:spacing w:before="0" w:after="0" w:line="276" w:lineRule="auto"/>
        <w:ind w:left="426" w:right="20" w:firstLine="0"/>
        <w:jc w:val="both"/>
        <w:rPr>
          <w:sz w:val="20"/>
          <w:szCs w:val="20"/>
        </w:rPr>
      </w:pPr>
    </w:p>
    <w:p w:rsidR="003D4DF1" w:rsidRPr="0043276F" w:rsidRDefault="008F12E2" w:rsidP="00555344">
      <w:pPr>
        <w:pStyle w:val="Zkladntext1"/>
        <w:numPr>
          <w:ilvl w:val="1"/>
          <w:numId w:val="9"/>
        </w:numPr>
        <w:shd w:val="clear" w:color="auto" w:fill="auto"/>
        <w:tabs>
          <w:tab w:val="left" w:pos="426"/>
        </w:tabs>
        <w:spacing w:before="0" w:after="0" w:line="276" w:lineRule="auto"/>
        <w:ind w:left="426" w:right="20" w:hanging="426"/>
        <w:jc w:val="both"/>
        <w:rPr>
          <w:b/>
          <w:i/>
          <w:sz w:val="20"/>
          <w:szCs w:val="20"/>
        </w:rPr>
      </w:pPr>
      <w:r w:rsidRPr="0043276F">
        <w:rPr>
          <w:b/>
          <w:i/>
          <w:color w:val="auto"/>
          <w:sz w:val="20"/>
          <w:szCs w:val="20"/>
        </w:rPr>
        <w:t>Sanace opěr</w:t>
      </w:r>
      <w:r w:rsidR="005A675B" w:rsidRPr="0043276F">
        <w:rPr>
          <w:b/>
          <w:i/>
          <w:color w:val="auto"/>
          <w:sz w:val="20"/>
          <w:szCs w:val="20"/>
        </w:rPr>
        <w:t>, podpěr</w:t>
      </w:r>
      <w:r w:rsidR="00FF671A" w:rsidRPr="0043276F">
        <w:rPr>
          <w:b/>
          <w:i/>
          <w:color w:val="auto"/>
          <w:sz w:val="20"/>
          <w:szCs w:val="20"/>
        </w:rPr>
        <w:t xml:space="preserve"> a </w:t>
      </w:r>
      <w:r w:rsidR="005A675B" w:rsidRPr="0043276F">
        <w:rPr>
          <w:b/>
          <w:i/>
          <w:color w:val="auto"/>
          <w:sz w:val="20"/>
          <w:szCs w:val="20"/>
        </w:rPr>
        <w:t xml:space="preserve">mostních </w:t>
      </w:r>
      <w:r w:rsidR="00FF671A" w:rsidRPr="0043276F">
        <w:rPr>
          <w:b/>
          <w:i/>
          <w:color w:val="auto"/>
          <w:sz w:val="20"/>
          <w:szCs w:val="20"/>
        </w:rPr>
        <w:t>křídel</w:t>
      </w:r>
      <w:bookmarkStart w:id="2" w:name="bookmark2"/>
    </w:p>
    <w:p w:rsidR="00C93A1A" w:rsidRPr="003D4DF1" w:rsidRDefault="008F12E2" w:rsidP="00555344">
      <w:pPr>
        <w:pStyle w:val="Zkladntext1"/>
        <w:shd w:val="clear" w:color="auto" w:fill="auto"/>
        <w:tabs>
          <w:tab w:val="left" w:pos="426"/>
        </w:tabs>
        <w:spacing w:before="0" w:after="0" w:line="276" w:lineRule="auto"/>
        <w:ind w:left="426" w:right="20" w:firstLine="0"/>
        <w:jc w:val="both"/>
        <w:rPr>
          <w:sz w:val="20"/>
          <w:szCs w:val="20"/>
        </w:rPr>
      </w:pPr>
      <w:r w:rsidRPr="003D4DF1">
        <w:rPr>
          <w:sz w:val="20"/>
          <w:szCs w:val="20"/>
        </w:rPr>
        <w:t>Tvar opěr</w:t>
      </w:r>
      <w:r w:rsidR="005A675B">
        <w:rPr>
          <w:sz w:val="20"/>
          <w:szCs w:val="20"/>
        </w:rPr>
        <w:t>, podpěr</w:t>
      </w:r>
      <w:r w:rsidRPr="003D4DF1">
        <w:rPr>
          <w:sz w:val="20"/>
          <w:szCs w:val="20"/>
        </w:rPr>
        <w:t xml:space="preserve"> </w:t>
      </w:r>
      <w:r w:rsidR="00FF671A" w:rsidRPr="003D4DF1">
        <w:rPr>
          <w:sz w:val="20"/>
          <w:szCs w:val="20"/>
        </w:rPr>
        <w:t xml:space="preserve">i křídel </w:t>
      </w:r>
      <w:r w:rsidRPr="003D4DF1">
        <w:rPr>
          <w:sz w:val="20"/>
          <w:szCs w:val="20"/>
        </w:rPr>
        <w:t>zůstane zachován, provedena bude sanace povrchu: mechanické odstranění nesoudržných a zkarbonatovaných vrstev, otryskání vodním paprskem 800 bar, injektáž trhlin pružnou polyuretanovou pryskyřicí, lokální pasivace obnažené výztuže, spojovací můstek, reprofilační malta do 30 mm, tenkovrstvá malta pro sanaci betonových povrchů 1-5 mm, ochranný izolační systém pro zvýšení vodonepropustnosti betonu, ochranný nátěr na betonové konstrukce</w:t>
      </w:r>
      <w:r w:rsidR="00950477" w:rsidRPr="003D4DF1">
        <w:rPr>
          <w:color w:val="auto"/>
          <w:sz w:val="20"/>
          <w:szCs w:val="20"/>
        </w:rPr>
        <w:t>.</w:t>
      </w:r>
    </w:p>
    <w:p w:rsidR="007F6066" w:rsidRPr="00CB7107" w:rsidRDefault="00D440DB" w:rsidP="00555344">
      <w:pPr>
        <w:pStyle w:val="Zkladntext1"/>
        <w:shd w:val="clear" w:color="auto" w:fill="auto"/>
        <w:tabs>
          <w:tab w:val="left" w:pos="426"/>
        </w:tabs>
        <w:spacing w:before="0" w:after="0" w:line="276" w:lineRule="auto"/>
        <w:ind w:left="426" w:right="20" w:hanging="426"/>
        <w:jc w:val="both"/>
        <w:rPr>
          <w:sz w:val="20"/>
          <w:szCs w:val="20"/>
        </w:rPr>
      </w:pPr>
      <w:r w:rsidRPr="00CB7107">
        <w:rPr>
          <w:sz w:val="20"/>
          <w:szCs w:val="20"/>
        </w:rPr>
        <w:tab/>
      </w:r>
      <w:r w:rsidR="00FF671A" w:rsidRPr="00CB7107">
        <w:rPr>
          <w:sz w:val="20"/>
          <w:szCs w:val="20"/>
        </w:rPr>
        <w:t xml:space="preserve">Ke všem použitým výrobkům a hmotám objednatel </w:t>
      </w:r>
      <w:r w:rsidR="00DF7D78" w:rsidRPr="00CB7107">
        <w:rPr>
          <w:sz w:val="20"/>
          <w:szCs w:val="20"/>
        </w:rPr>
        <w:t>požaduje doložení Prohlášení o shod</w:t>
      </w:r>
      <w:r w:rsidRPr="00CB7107">
        <w:rPr>
          <w:sz w:val="20"/>
          <w:szCs w:val="20"/>
        </w:rPr>
        <w:t>ě</w:t>
      </w:r>
      <w:r w:rsidR="00DF7D78" w:rsidRPr="00CB7107">
        <w:rPr>
          <w:sz w:val="20"/>
          <w:szCs w:val="20"/>
        </w:rPr>
        <w:t xml:space="preserve">, </w:t>
      </w:r>
      <w:r w:rsidR="006C1F8E" w:rsidRPr="00CB7107">
        <w:rPr>
          <w:sz w:val="20"/>
          <w:szCs w:val="20"/>
        </w:rPr>
        <w:t>popř.</w:t>
      </w:r>
      <w:r w:rsidR="003F4FAB" w:rsidRPr="00CB7107">
        <w:rPr>
          <w:sz w:val="20"/>
          <w:szCs w:val="20"/>
        </w:rPr>
        <w:t xml:space="preserve"> jiný</w:t>
      </w:r>
      <w:r w:rsidR="00A33FB2" w:rsidRPr="00CB7107">
        <w:rPr>
          <w:sz w:val="20"/>
          <w:szCs w:val="20"/>
        </w:rPr>
        <w:t xml:space="preserve"> </w:t>
      </w:r>
      <w:r w:rsidR="006C1F8E" w:rsidRPr="00CB7107">
        <w:rPr>
          <w:sz w:val="20"/>
          <w:szCs w:val="20"/>
        </w:rPr>
        <w:t>doklad tento nahrazující.</w:t>
      </w:r>
    </w:p>
    <w:p w:rsidR="00FF671A" w:rsidRPr="00CB7107" w:rsidRDefault="00FF671A" w:rsidP="007F6066">
      <w:pPr>
        <w:pStyle w:val="Zkladntext1"/>
        <w:numPr>
          <w:ilvl w:val="0"/>
          <w:numId w:val="9"/>
        </w:numPr>
        <w:shd w:val="clear" w:color="auto" w:fill="auto"/>
        <w:tabs>
          <w:tab w:val="left" w:pos="426"/>
        </w:tabs>
        <w:spacing w:before="120" w:after="0" w:line="276" w:lineRule="auto"/>
        <w:ind w:left="425" w:right="23" w:hanging="425"/>
        <w:jc w:val="both"/>
        <w:rPr>
          <w:sz w:val="20"/>
          <w:szCs w:val="20"/>
        </w:rPr>
      </w:pPr>
      <w:r w:rsidRPr="00CB7107">
        <w:rPr>
          <w:sz w:val="20"/>
          <w:szCs w:val="20"/>
        </w:rPr>
        <w:t>Je-li v předmětu smlouvy nebo zadávací dokumentaci definován konkrétní výrobek (nebo technologie), má se za to, že je tím definován minimální požadovaný standard a v nabídce může být</w:t>
      </w:r>
      <w:r w:rsidR="003F4FAB" w:rsidRPr="00CB7107">
        <w:rPr>
          <w:sz w:val="20"/>
          <w:szCs w:val="20"/>
        </w:rPr>
        <w:t xml:space="preserve"> </w:t>
      </w:r>
      <w:r w:rsidRPr="00CB7107">
        <w:rPr>
          <w:sz w:val="20"/>
          <w:szCs w:val="20"/>
        </w:rPr>
        <w:t>nahrazen i výrobkem nebo technologií srovnatelnou</w:t>
      </w:r>
      <w:r w:rsidR="006A059F">
        <w:rPr>
          <w:sz w:val="20"/>
          <w:szCs w:val="20"/>
        </w:rPr>
        <w:t xml:space="preserve"> nebo ve vyšším standardu</w:t>
      </w:r>
      <w:r w:rsidRPr="00CB7107">
        <w:rPr>
          <w:sz w:val="20"/>
          <w:szCs w:val="20"/>
        </w:rPr>
        <w:t>.</w:t>
      </w:r>
    </w:p>
    <w:p w:rsidR="0071483D" w:rsidRPr="00CB7107" w:rsidRDefault="009C69BD" w:rsidP="007F6066">
      <w:pPr>
        <w:pStyle w:val="Textvbloku1"/>
        <w:numPr>
          <w:ilvl w:val="0"/>
          <w:numId w:val="9"/>
        </w:numPr>
        <w:tabs>
          <w:tab w:val="left" w:pos="426"/>
        </w:tabs>
        <w:suppressAutoHyphens w:val="0"/>
        <w:spacing w:before="120" w:line="276" w:lineRule="auto"/>
        <w:ind w:left="425" w:right="0" w:hanging="425"/>
        <w:jc w:val="both"/>
        <w:rPr>
          <w:rFonts w:cs="Times New Roman"/>
          <w:iCs/>
          <w:sz w:val="20"/>
        </w:rPr>
      </w:pPr>
      <w:r w:rsidRPr="00CB7107">
        <w:rPr>
          <w:rFonts w:cs="Times New Roman"/>
          <w:iCs/>
          <w:sz w:val="20"/>
        </w:rPr>
        <w:t xml:space="preserve">Objednatel se zavazuje dokončené dílo dle </w:t>
      </w:r>
      <w:r w:rsidR="00286901">
        <w:rPr>
          <w:rFonts w:cs="Times New Roman"/>
          <w:iCs/>
          <w:sz w:val="20"/>
        </w:rPr>
        <w:t>čl.</w:t>
      </w:r>
      <w:r w:rsidRPr="00CB7107">
        <w:rPr>
          <w:rFonts w:cs="Times New Roman"/>
          <w:iCs/>
          <w:sz w:val="20"/>
        </w:rPr>
        <w:t xml:space="preserve"> II. </w:t>
      </w:r>
      <w:r w:rsidR="00286901">
        <w:rPr>
          <w:rFonts w:cs="Times New Roman"/>
          <w:iCs/>
          <w:sz w:val="20"/>
        </w:rPr>
        <w:t>bodu</w:t>
      </w:r>
      <w:r w:rsidRPr="00CB7107">
        <w:rPr>
          <w:rFonts w:cs="Times New Roman"/>
          <w:iCs/>
          <w:sz w:val="20"/>
        </w:rPr>
        <w:t xml:space="preserve"> 1. této smlouvy převzít a zaplatit za ně zhotoviteli cenu podle </w:t>
      </w:r>
      <w:r w:rsidR="00286901">
        <w:rPr>
          <w:rFonts w:cs="Times New Roman"/>
          <w:iCs/>
          <w:sz w:val="20"/>
        </w:rPr>
        <w:t>čl.</w:t>
      </w:r>
      <w:r w:rsidRPr="00CB7107">
        <w:rPr>
          <w:rFonts w:cs="Times New Roman"/>
          <w:iCs/>
          <w:sz w:val="20"/>
        </w:rPr>
        <w:t xml:space="preserve"> IV. </w:t>
      </w:r>
      <w:r w:rsidR="00286901">
        <w:rPr>
          <w:rFonts w:cs="Times New Roman"/>
          <w:iCs/>
          <w:sz w:val="20"/>
        </w:rPr>
        <w:t>bodu</w:t>
      </w:r>
      <w:r w:rsidRPr="00CB7107">
        <w:rPr>
          <w:rFonts w:cs="Times New Roman"/>
          <w:iCs/>
          <w:sz w:val="20"/>
        </w:rPr>
        <w:t xml:space="preserve"> 1. této smlouvy a podle podmínek dohodnutých v této smlouvě.</w:t>
      </w:r>
    </w:p>
    <w:p w:rsidR="0071483D" w:rsidRPr="00CB7107" w:rsidRDefault="0071483D" w:rsidP="007F6066">
      <w:pPr>
        <w:pStyle w:val="Textvbloku1"/>
        <w:numPr>
          <w:ilvl w:val="0"/>
          <w:numId w:val="9"/>
        </w:numPr>
        <w:tabs>
          <w:tab w:val="left" w:pos="426"/>
        </w:tabs>
        <w:suppressAutoHyphens w:val="0"/>
        <w:spacing w:before="120" w:line="276" w:lineRule="auto"/>
        <w:ind w:left="425" w:right="0" w:hanging="425"/>
        <w:jc w:val="both"/>
        <w:rPr>
          <w:rFonts w:cs="Times New Roman"/>
          <w:iCs/>
          <w:sz w:val="20"/>
        </w:rPr>
      </w:pPr>
      <w:r w:rsidRPr="00CB7107">
        <w:rPr>
          <w:rFonts w:cs="Times New Roman"/>
          <w:iCs/>
          <w:sz w:val="20"/>
        </w:rPr>
        <w:t>Realizované dílo je ve vlastnictví objednatele</w:t>
      </w:r>
      <w:r w:rsidR="001A18F0" w:rsidRPr="00CB7107">
        <w:rPr>
          <w:rFonts w:cs="Times New Roman"/>
          <w:iCs/>
          <w:sz w:val="20"/>
        </w:rPr>
        <w:t>.</w:t>
      </w:r>
    </w:p>
    <w:p w:rsidR="0071483D" w:rsidRPr="000F45CC" w:rsidRDefault="0071483D" w:rsidP="00555344">
      <w:pPr>
        <w:pStyle w:val="Textvbloku1"/>
        <w:numPr>
          <w:ilvl w:val="0"/>
          <w:numId w:val="9"/>
        </w:numPr>
        <w:tabs>
          <w:tab w:val="left" w:pos="426"/>
        </w:tabs>
        <w:suppressAutoHyphens w:val="0"/>
        <w:spacing w:before="240" w:line="276" w:lineRule="auto"/>
        <w:ind w:left="426" w:right="0" w:hanging="426"/>
        <w:jc w:val="both"/>
        <w:rPr>
          <w:rFonts w:cs="Times New Roman"/>
          <w:iCs/>
          <w:sz w:val="20"/>
        </w:rPr>
      </w:pPr>
      <w:r w:rsidRPr="00CB7107">
        <w:rPr>
          <w:rFonts w:cs="Times New Roman"/>
          <w:iCs/>
          <w:sz w:val="20"/>
        </w:rPr>
        <w:lastRenderedPageBreak/>
        <w:t>Zhotovitel a objednatel se dohodli na postupném plnění předmětu smlouvy, a to formou dílčíc</w:t>
      </w:r>
      <w:r w:rsidR="00CB7107">
        <w:rPr>
          <w:rFonts w:cs="Times New Roman"/>
          <w:iCs/>
          <w:sz w:val="20"/>
        </w:rPr>
        <w:t>h</w:t>
      </w:r>
      <w:r w:rsidR="000F45CC">
        <w:rPr>
          <w:rFonts w:cs="Times New Roman"/>
          <w:iCs/>
          <w:sz w:val="20"/>
        </w:rPr>
        <w:t xml:space="preserve"> </w:t>
      </w:r>
      <w:r w:rsidRPr="000F45CC">
        <w:rPr>
          <w:rFonts w:cs="Times New Roman"/>
          <w:iCs/>
          <w:sz w:val="20"/>
        </w:rPr>
        <w:t>měsíčních plnění. Jednotlivá dílčí měsíční plnění budou realizována na základě soupisu provedených prací. Soupis provedených prací musí být podepsán vždy do 5. dne měsíce následujícího po měsíci, ve kterém byly práce provedeny. Soupis provedených prací musí obsahovat minimálně následující údaje:</w:t>
      </w:r>
    </w:p>
    <w:p w:rsidR="0071483D" w:rsidRPr="00CB7107" w:rsidRDefault="0071483D" w:rsidP="00555344">
      <w:pPr>
        <w:pStyle w:val="Zkladntext0"/>
        <w:numPr>
          <w:ilvl w:val="0"/>
          <w:numId w:val="10"/>
        </w:numPr>
        <w:spacing w:line="276" w:lineRule="auto"/>
        <w:ind w:right="-51"/>
        <w:rPr>
          <w:color w:val="auto"/>
          <w:sz w:val="20"/>
        </w:rPr>
      </w:pPr>
      <w:r w:rsidRPr="00CB7107">
        <w:rPr>
          <w:color w:val="auto"/>
          <w:sz w:val="20"/>
        </w:rPr>
        <w:t>označení díla, číslo smlouvy o dílo,</w:t>
      </w:r>
    </w:p>
    <w:p w:rsidR="0071483D" w:rsidRPr="00CB7107" w:rsidRDefault="0071483D" w:rsidP="00555344">
      <w:pPr>
        <w:pStyle w:val="Zkladntext0"/>
        <w:numPr>
          <w:ilvl w:val="0"/>
          <w:numId w:val="10"/>
        </w:numPr>
        <w:spacing w:line="276" w:lineRule="auto"/>
        <w:ind w:right="-51"/>
        <w:rPr>
          <w:color w:val="auto"/>
          <w:sz w:val="20"/>
        </w:rPr>
      </w:pPr>
      <w:r w:rsidRPr="00CB7107">
        <w:rPr>
          <w:color w:val="auto"/>
          <w:sz w:val="20"/>
        </w:rPr>
        <w:t>označení objednatele a zhotovitele díla,</w:t>
      </w:r>
    </w:p>
    <w:p w:rsidR="0071483D" w:rsidRPr="00CB7107" w:rsidRDefault="0071483D" w:rsidP="00555344">
      <w:pPr>
        <w:pStyle w:val="Zkladntext0"/>
        <w:numPr>
          <w:ilvl w:val="0"/>
          <w:numId w:val="10"/>
        </w:numPr>
        <w:spacing w:line="276" w:lineRule="auto"/>
        <w:ind w:right="-51"/>
        <w:rPr>
          <w:color w:val="auto"/>
          <w:sz w:val="20"/>
        </w:rPr>
      </w:pPr>
      <w:r w:rsidRPr="00CB7107">
        <w:rPr>
          <w:color w:val="auto"/>
          <w:sz w:val="20"/>
        </w:rPr>
        <w:t>soupis provedených prací zpracovaný v souladu s příslušnými soupisy prací,</w:t>
      </w:r>
    </w:p>
    <w:p w:rsidR="0071483D" w:rsidRPr="00CB7107" w:rsidRDefault="0071483D" w:rsidP="00555344">
      <w:pPr>
        <w:pStyle w:val="Zkladntext0"/>
        <w:numPr>
          <w:ilvl w:val="0"/>
          <w:numId w:val="10"/>
        </w:numPr>
        <w:spacing w:line="276" w:lineRule="auto"/>
        <w:ind w:right="-51"/>
        <w:rPr>
          <w:color w:val="auto"/>
          <w:sz w:val="20"/>
        </w:rPr>
      </w:pPr>
      <w:r w:rsidRPr="00CB7107">
        <w:rPr>
          <w:color w:val="auto"/>
          <w:sz w:val="20"/>
        </w:rPr>
        <w:t>dosavadní celková výše předchozích dosud vyfakturovaných částek,</w:t>
      </w:r>
    </w:p>
    <w:p w:rsidR="0071483D" w:rsidRPr="00CB7107" w:rsidRDefault="0071483D" w:rsidP="00555344">
      <w:pPr>
        <w:pStyle w:val="Zkladntext0"/>
        <w:numPr>
          <w:ilvl w:val="0"/>
          <w:numId w:val="10"/>
        </w:numPr>
        <w:spacing w:line="276" w:lineRule="auto"/>
        <w:ind w:right="-51"/>
        <w:rPr>
          <w:color w:val="auto"/>
          <w:sz w:val="20"/>
        </w:rPr>
      </w:pPr>
      <w:r w:rsidRPr="00CB7107">
        <w:rPr>
          <w:color w:val="auto"/>
          <w:sz w:val="20"/>
        </w:rPr>
        <w:t>fakturovaná částka měsíčního plnění</w:t>
      </w:r>
    </w:p>
    <w:p w:rsidR="0071483D" w:rsidRPr="00CB7107" w:rsidRDefault="0071483D" w:rsidP="00555344">
      <w:pPr>
        <w:pStyle w:val="Zkladntext0"/>
        <w:numPr>
          <w:ilvl w:val="0"/>
          <w:numId w:val="10"/>
        </w:numPr>
        <w:spacing w:line="276" w:lineRule="auto"/>
        <w:ind w:right="-51"/>
        <w:rPr>
          <w:color w:val="auto"/>
          <w:sz w:val="20"/>
        </w:rPr>
      </w:pPr>
      <w:r w:rsidRPr="00CB7107">
        <w:rPr>
          <w:color w:val="auto"/>
          <w:sz w:val="20"/>
        </w:rPr>
        <w:t>datum a místo sepsání soupisu s uvedením jmen a podpisů oprávněných zástupců ve věcech technických objednatele a zhotovitele.</w:t>
      </w:r>
    </w:p>
    <w:p w:rsidR="0071483D" w:rsidRPr="00CB7107" w:rsidRDefault="0071483D" w:rsidP="007F6066">
      <w:pPr>
        <w:pStyle w:val="Textvbloku1"/>
        <w:numPr>
          <w:ilvl w:val="0"/>
          <w:numId w:val="9"/>
        </w:numPr>
        <w:tabs>
          <w:tab w:val="left" w:pos="426"/>
        </w:tabs>
        <w:suppressAutoHyphens w:val="0"/>
        <w:spacing w:before="120" w:line="276" w:lineRule="auto"/>
        <w:ind w:left="425" w:right="0" w:hanging="425"/>
        <w:jc w:val="both"/>
        <w:rPr>
          <w:rFonts w:cs="Times New Roman"/>
          <w:iCs/>
          <w:sz w:val="20"/>
        </w:rPr>
      </w:pPr>
      <w:r w:rsidRPr="00CB7107">
        <w:rPr>
          <w:rFonts w:cs="Times New Roman"/>
          <w:iCs/>
          <w:sz w:val="20"/>
        </w:rPr>
        <w:t xml:space="preserve">Zhotovitel splní svou povinnost provedením díla dle </w:t>
      </w:r>
      <w:r w:rsidR="00286901">
        <w:rPr>
          <w:rFonts w:cs="Times New Roman"/>
          <w:iCs/>
          <w:sz w:val="20"/>
        </w:rPr>
        <w:t>čl.</w:t>
      </w:r>
      <w:r w:rsidRPr="00CB7107">
        <w:rPr>
          <w:rFonts w:cs="Times New Roman"/>
          <w:iCs/>
          <w:sz w:val="20"/>
        </w:rPr>
        <w:t xml:space="preserve"> II.</w:t>
      </w:r>
      <w:r w:rsidR="00286901">
        <w:rPr>
          <w:rFonts w:cs="Times New Roman"/>
          <w:iCs/>
          <w:sz w:val="20"/>
        </w:rPr>
        <w:t>bodu</w:t>
      </w:r>
      <w:r w:rsidR="002B7C73">
        <w:rPr>
          <w:rFonts w:cs="Times New Roman"/>
          <w:iCs/>
          <w:sz w:val="20"/>
        </w:rPr>
        <w:t xml:space="preserve">1. této smlouvy a jeho </w:t>
      </w:r>
      <w:r w:rsidRPr="00CB7107">
        <w:rPr>
          <w:rFonts w:cs="Times New Roman"/>
          <w:iCs/>
          <w:sz w:val="20"/>
        </w:rPr>
        <w:t>řádným předáním objednateli. Předání a převzetí celkového díla bude realizováno na</w:t>
      </w:r>
      <w:r w:rsidR="002B7C73">
        <w:rPr>
          <w:rFonts w:cs="Times New Roman"/>
          <w:iCs/>
          <w:sz w:val="20"/>
        </w:rPr>
        <w:t xml:space="preserve"> </w:t>
      </w:r>
      <w:r w:rsidRPr="00CB7107">
        <w:rPr>
          <w:rFonts w:cs="Times New Roman"/>
          <w:iCs/>
          <w:sz w:val="20"/>
        </w:rPr>
        <w:t>základě zápisu o předání a převzetí díla, jenž je zhotovitel povinen vystavit. Zápis o předání</w:t>
      </w:r>
      <w:r w:rsidRPr="00CB7107">
        <w:rPr>
          <w:rFonts w:cs="Times New Roman"/>
          <w:sz w:val="20"/>
        </w:rPr>
        <w:t xml:space="preserve"> a</w:t>
      </w:r>
      <w:r w:rsidR="002B7C73">
        <w:rPr>
          <w:rFonts w:cs="Times New Roman"/>
          <w:iCs/>
          <w:sz w:val="20"/>
        </w:rPr>
        <w:t xml:space="preserve"> </w:t>
      </w:r>
      <w:r w:rsidRPr="00CB7107">
        <w:rPr>
          <w:rFonts w:cs="Times New Roman"/>
          <w:sz w:val="20"/>
        </w:rPr>
        <w:t xml:space="preserve">převzetí díla musí obsahovat minimálně následující údaje: </w:t>
      </w:r>
    </w:p>
    <w:p w:rsidR="0071483D" w:rsidRPr="00CB7107" w:rsidRDefault="0071483D" w:rsidP="00555344">
      <w:pPr>
        <w:pStyle w:val="Odstavecseseznamem"/>
        <w:widowControl/>
        <w:numPr>
          <w:ilvl w:val="0"/>
          <w:numId w:val="12"/>
        </w:numPr>
        <w:spacing w:line="276" w:lineRule="auto"/>
        <w:ind w:left="709" w:right="-51" w:hanging="283"/>
        <w:contextualSpacing w:val="0"/>
        <w:jc w:val="both"/>
        <w:rPr>
          <w:rFonts w:ascii="Times New Roman" w:hAnsi="Times New Roman" w:cs="Times New Roman"/>
          <w:sz w:val="20"/>
          <w:szCs w:val="20"/>
        </w:rPr>
      </w:pPr>
      <w:r w:rsidRPr="00CB7107">
        <w:rPr>
          <w:rFonts w:ascii="Times New Roman" w:hAnsi="Times New Roman" w:cs="Times New Roman"/>
          <w:sz w:val="20"/>
          <w:szCs w:val="20"/>
        </w:rPr>
        <w:t>označení díla,</w:t>
      </w:r>
    </w:p>
    <w:p w:rsidR="0071483D" w:rsidRPr="00CB7107" w:rsidRDefault="0071483D" w:rsidP="00555344">
      <w:pPr>
        <w:pStyle w:val="Odstavecseseznamem"/>
        <w:widowControl/>
        <w:numPr>
          <w:ilvl w:val="0"/>
          <w:numId w:val="12"/>
        </w:numPr>
        <w:spacing w:line="276" w:lineRule="auto"/>
        <w:ind w:left="709" w:right="-50" w:hanging="283"/>
        <w:contextualSpacing w:val="0"/>
        <w:jc w:val="both"/>
        <w:rPr>
          <w:rFonts w:ascii="Times New Roman" w:hAnsi="Times New Roman" w:cs="Times New Roman"/>
          <w:sz w:val="20"/>
          <w:szCs w:val="20"/>
        </w:rPr>
      </w:pPr>
      <w:r w:rsidRPr="00CB7107">
        <w:rPr>
          <w:rFonts w:ascii="Times New Roman" w:hAnsi="Times New Roman" w:cs="Times New Roman"/>
          <w:sz w:val="20"/>
          <w:szCs w:val="20"/>
        </w:rPr>
        <w:t>označení objednatele a zhotovitele díla,</w:t>
      </w:r>
    </w:p>
    <w:p w:rsidR="0071483D" w:rsidRPr="00CB7107" w:rsidRDefault="0071483D" w:rsidP="00555344">
      <w:pPr>
        <w:pStyle w:val="Odstavecseseznamem"/>
        <w:widowControl/>
        <w:numPr>
          <w:ilvl w:val="0"/>
          <w:numId w:val="12"/>
        </w:numPr>
        <w:spacing w:line="276" w:lineRule="auto"/>
        <w:ind w:left="709" w:right="-50" w:hanging="283"/>
        <w:contextualSpacing w:val="0"/>
        <w:jc w:val="both"/>
        <w:rPr>
          <w:rFonts w:ascii="Times New Roman" w:hAnsi="Times New Roman" w:cs="Times New Roman"/>
          <w:sz w:val="20"/>
          <w:szCs w:val="20"/>
        </w:rPr>
      </w:pPr>
      <w:r w:rsidRPr="00CB7107">
        <w:rPr>
          <w:rFonts w:ascii="Times New Roman" w:hAnsi="Times New Roman" w:cs="Times New Roman"/>
          <w:sz w:val="20"/>
          <w:szCs w:val="20"/>
        </w:rPr>
        <w:t>číslo a datum uzavření smlouvy o dílo,</w:t>
      </w:r>
    </w:p>
    <w:p w:rsidR="0071483D" w:rsidRPr="00CB7107" w:rsidRDefault="0071483D" w:rsidP="00555344">
      <w:pPr>
        <w:pStyle w:val="Odstavecseseznamem"/>
        <w:widowControl/>
        <w:numPr>
          <w:ilvl w:val="0"/>
          <w:numId w:val="12"/>
        </w:numPr>
        <w:spacing w:line="276" w:lineRule="auto"/>
        <w:ind w:left="709" w:right="-50" w:hanging="283"/>
        <w:contextualSpacing w:val="0"/>
        <w:jc w:val="both"/>
        <w:rPr>
          <w:rFonts w:ascii="Times New Roman" w:hAnsi="Times New Roman" w:cs="Times New Roman"/>
          <w:sz w:val="20"/>
          <w:szCs w:val="20"/>
        </w:rPr>
      </w:pPr>
      <w:r w:rsidRPr="00CB7107">
        <w:rPr>
          <w:rFonts w:ascii="Times New Roman" w:hAnsi="Times New Roman" w:cs="Times New Roman"/>
          <w:sz w:val="20"/>
          <w:szCs w:val="20"/>
        </w:rPr>
        <w:t>zahájení a dokončení prací na zhotoveném díle,</w:t>
      </w:r>
    </w:p>
    <w:p w:rsidR="0071483D" w:rsidRPr="00CB7107" w:rsidRDefault="0071483D" w:rsidP="00555344">
      <w:pPr>
        <w:pStyle w:val="Odstavecseseznamem"/>
        <w:widowControl/>
        <w:numPr>
          <w:ilvl w:val="0"/>
          <w:numId w:val="12"/>
        </w:numPr>
        <w:spacing w:line="276" w:lineRule="auto"/>
        <w:ind w:left="709" w:right="-50" w:hanging="283"/>
        <w:contextualSpacing w:val="0"/>
        <w:jc w:val="both"/>
        <w:rPr>
          <w:rFonts w:ascii="Times New Roman" w:hAnsi="Times New Roman" w:cs="Times New Roman"/>
          <w:sz w:val="20"/>
          <w:szCs w:val="20"/>
        </w:rPr>
      </w:pPr>
      <w:r w:rsidRPr="00CB7107">
        <w:rPr>
          <w:rFonts w:ascii="Times New Roman" w:hAnsi="Times New Roman" w:cs="Times New Roman"/>
          <w:sz w:val="20"/>
          <w:szCs w:val="20"/>
        </w:rPr>
        <w:t>nedodělky a vady nebránící užívání včetně termínu odstranění,</w:t>
      </w:r>
    </w:p>
    <w:p w:rsidR="0071483D" w:rsidRPr="00CB7107" w:rsidRDefault="0071483D" w:rsidP="00555344">
      <w:pPr>
        <w:pStyle w:val="Odstavecseseznamem"/>
        <w:widowControl/>
        <w:numPr>
          <w:ilvl w:val="0"/>
          <w:numId w:val="12"/>
        </w:numPr>
        <w:spacing w:line="276" w:lineRule="auto"/>
        <w:ind w:left="709" w:right="-50" w:hanging="283"/>
        <w:contextualSpacing w:val="0"/>
        <w:jc w:val="both"/>
        <w:rPr>
          <w:rFonts w:ascii="Times New Roman" w:hAnsi="Times New Roman" w:cs="Times New Roman"/>
          <w:sz w:val="20"/>
          <w:szCs w:val="20"/>
        </w:rPr>
      </w:pPr>
      <w:r w:rsidRPr="00CB7107">
        <w:rPr>
          <w:rFonts w:ascii="Times New Roman" w:hAnsi="Times New Roman" w:cs="Times New Roman"/>
          <w:sz w:val="20"/>
          <w:szCs w:val="20"/>
        </w:rPr>
        <w:t>prohlášení objednatele, že dílo převezme,</w:t>
      </w:r>
    </w:p>
    <w:p w:rsidR="0071483D" w:rsidRPr="00CB7107" w:rsidRDefault="0071483D" w:rsidP="00555344">
      <w:pPr>
        <w:pStyle w:val="Odstavecseseznamem"/>
        <w:widowControl/>
        <w:numPr>
          <w:ilvl w:val="0"/>
          <w:numId w:val="12"/>
        </w:numPr>
        <w:spacing w:line="276" w:lineRule="auto"/>
        <w:ind w:left="709" w:right="-50" w:hanging="283"/>
        <w:contextualSpacing w:val="0"/>
        <w:jc w:val="both"/>
        <w:rPr>
          <w:rFonts w:ascii="Times New Roman" w:hAnsi="Times New Roman" w:cs="Times New Roman"/>
          <w:sz w:val="20"/>
          <w:szCs w:val="20"/>
        </w:rPr>
      </w:pPr>
      <w:r w:rsidRPr="00CB7107">
        <w:rPr>
          <w:rFonts w:ascii="Times New Roman" w:hAnsi="Times New Roman" w:cs="Times New Roman"/>
          <w:sz w:val="20"/>
          <w:szCs w:val="20"/>
        </w:rPr>
        <w:t>datum a místo sepsání zápisu,</w:t>
      </w:r>
    </w:p>
    <w:p w:rsidR="0071483D" w:rsidRPr="00CB7107" w:rsidRDefault="0071483D" w:rsidP="00555344">
      <w:pPr>
        <w:pStyle w:val="Odstavecseseznamem"/>
        <w:widowControl/>
        <w:numPr>
          <w:ilvl w:val="0"/>
          <w:numId w:val="12"/>
        </w:numPr>
        <w:spacing w:line="276" w:lineRule="auto"/>
        <w:ind w:left="709" w:right="-50" w:hanging="283"/>
        <w:contextualSpacing w:val="0"/>
        <w:jc w:val="both"/>
        <w:rPr>
          <w:rFonts w:ascii="Times New Roman" w:hAnsi="Times New Roman" w:cs="Times New Roman"/>
          <w:sz w:val="20"/>
          <w:szCs w:val="20"/>
        </w:rPr>
      </w:pPr>
      <w:r w:rsidRPr="00CB7107">
        <w:rPr>
          <w:rFonts w:ascii="Times New Roman" w:hAnsi="Times New Roman" w:cs="Times New Roman"/>
          <w:sz w:val="20"/>
          <w:szCs w:val="20"/>
        </w:rPr>
        <w:t>jména a podpisy zástupců objednatele a zhotovitele.</w:t>
      </w:r>
    </w:p>
    <w:p w:rsidR="00A33FB2" w:rsidRPr="007F6066" w:rsidRDefault="0071483D" w:rsidP="007F6066">
      <w:pPr>
        <w:pStyle w:val="Textvbloku1"/>
        <w:numPr>
          <w:ilvl w:val="0"/>
          <w:numId w:val="9"/>
        </w:numPr>
        <w:tabs>
          <w:tab w:val="left" w:pos="426"/>
        </w:tabs>
        <w:suppressAutoHyphens w:val="0"/>
        <w:spacing w:before="120" w:line="276" w:lineRule="auto"/>
        <w:ind w:left="425" w:right="0" w:hanging="425"/>
        <w:jc w:val="both"/>
        <w:rPr>
          <w:rFonts w:cs="Times New Roman"/>
          <w:iCs/>
          <w:sz w:val="20"/>
        </w:rPr>
      </w:pPr>
      <w:r w:rsidRPr="00CB7107">
        <w:rPr>
          <w:rFonts w:cs="Times New Roman"/>
          <w:iCs/>
          <w:sz w:val="20"/>
        </w:rPr>
        <w:t xml:space="preserve">Zhotovitel je oprávněn uvést v zápise cokoliv, co bude považovat za nutné. </w:t>
      </w:r>
    </w:p>
    <w:p w:rsidR="00A33FB2" w:rsidRPr="007F6066" w:rsidRDefault="0071483D" w:rsidP="007F6066">
      <w:pPr>
        <w:pStyle w:val="Textvbloku1"/>
        <w:numPr>
          <w:ilvl w:val="0"/>
          <w:numId w:val="9"/>
        </w:numPr>
        <w:tabs>
          <w:tab w:val="left" w:pos="426"/>
        </w:tabs>
        <w:suppressAutoHyphens w:val="0"/>
        <w:spacing w:before="120" w:line="276" w:lineRule="auto"/>
        <w:ind w:left="425" w:right="0" w:hanging="425"/>
        <w:jc w:val="both"/>
        <w:rPr>
          <w:rFonts w:cs="Times New Roman"/>
          <w:iCs/>
          <w:sz w:val="20"/>
        </w:rPr>
      </w:pPr>
      <w:r w:rsidRPr="00CB7107">
        <w:rPr>
          <w:rFonts w:cs="Times New Roman"/>
          <w:iCs/>
          <w:sz w:val="20"/>
        </w:rPr>
        <w:t>Zhotovitel je povinen uvést do zápisu cokoliv, co bude považovat za nutné objednatel. Zároveň zhotovitel předá objednateli doklady o řádném provedení díla dle technických norem a předpisů,</w:t>
      </w:r>
      <w:r w:rsidR="002B7C73">
        <w:rPr>
          <w:rFonts w:cs="Times New Roman"/>
          <w:iCs/>
          <w:sz w:val="20"/>
        </w:rPr>
        <w:t xml:space="preserve"> </w:t>
      </w:r>
      <w:r w:rsidRPr="00CB7107">
        <w:rPr>
          <w:rFonts w:cs="Times New Roman"/>
          <w:iCs/>
          <w:sz w:val="20"/>
        </w:rPr>
        <w:t>provedených zkouškách, atestech apod.</w:t>
      </w:r>
    </w:p>
    <w:p w:rsidR="0071483D" w:rsidRPr="007F6066" w:rsidRDefault="0071483D" w:rsidP="007F6066">
      <w:pPr>
        <w:pStyle w:val="Textvbloku1"/>
        <w:numPr>
          <w:ilvl w:val="0"/>
          <w:numId w:val="9"/>
        </w:numPr>
        <w:tabs>
          <w:tab w:val="left" w:pos="426"/>
        </w:tabs>
        <w:suppressAutoHyphens w:val="0"/>
        <w:spacing w:before="120" w:line="276" w:lineRule="auto"/>
        <w:ind w:left="425" w:right="0" w:hanging="425"/>
        <w:jc w:val="both"/>
        <w:rPr>
          <w:rFonts w:cs="Times New Roman"/>
          <w:iCs/>
          <w:sz w:val="20"/>
        </w:rPr>
      </w:pPr>
      <w:r w:rsidRPr="007F6066">
        <w:rPr>
          <w:rFonts w:cs="Times New Roman"/>
          <w:iCs/>
          <w:sz w:val="20"/>
        </w:rPr>
        <w:t>Smluvní strany se dohodly na provedení díla jako celku v I. jakosti (užití materiálů či komponentů</w:t>
      </w:r>
      <w:r w:rsidR="002B7C73" w:rsidRPr="007F6066">
        <w:rPr>
          <w:rFonts w:cs="Times New Roman"/>
          <w:iCs/>
          <w:sz w:val="20"/>
        </w:rPr>
        <w:t xml:space="preserve"> </w:t>
      </w:r>
      <w:r w:rsidRPr="007F6066">
        <w:rPr>
          <w:rFonts w:cs="Times New Roman"/>
          <w:iCs/>
          <w:sz w:val="20"/>
        </w:rPr>
        <w:t>v jiné jakosti je nepřípustné). Dílo bude provedeno dle platných českých technických norem (ČSN), převzatých evropských norem (EN) a ostatních příslušných platných předpisů a vyhlášek platných na území České republiky.</w:t>
      </w:r>
    </w:p>
    <w:p w:rsidR="0075618C" w:rsidRPr="00CB7107" w:rsidRDefault="0075618C" w:rsidP="007F6066">
      <w:pPr>
        <w:pStyle w:val="Zkladntext0"/>
        <w:numPr>
          <w:ilvl w:val="0"/>
          <w:numId w:val="9"/>
        </w:numPr>
        <w:tabs>
          <w:tab w:val="left" w:pos="426"/>
        </w:tabs>
        <w:spacing w:before="120" w:line="276" w:lineRule="auto"/>
        <w:ind w:left="425" w:hanging="425"/>
        <w:rPr>
          <w:sz w:val="20"/>
        </w:rPr>
      </w:pPr>
      <w:r w:rsidRPr="00CB7107">
        <w:rPr>
          <w:sz w:val="20"/>
        </w:rPr>
        <w:t>Maximální celková délka tramvajových výl</w:t>
      </w:r>
      <w:r w:rsidR="00CE5086" w:rsidRPr="00CB7107">
        <w:rPr>
          <w:sz w:val="20"/>
        </w:rPr>
        <w:t xml:space="preserve">uk </w:t>
      </w:r>
      <w:r w:rsidR="00682BD9">
        <w:rPr>
          <w:sz w:val="20"/>
        </w:rPr>
        <w:t xml:space="preserve">bude </w:t>
      </w:r>
      <w:r w:rsidR="00CE5086" w:rsidRPr="00CB7107">
        <w:rPr>
          <w:sz w:val="20"/>
          <w:highlight w:val="yellow"/>
        </w:rPr>
        <w:t>…</w:t>
      </w:r>
      <w:r w:rsidR="00682BD9">
        <w:rPr>
          <w:sz w:val="20"/>
        </w:rPr>
        <w:t xml:space="preserve"> hodin</w:t>
      </w:r>
      <w:r w:rsidR="00CE5086" w:rsidRPr="00CB7107">
        <w:rPr>
          <w:sz w:val="20"/>
        </w:rPr>
        <w:t xml:space="preserve"> v období 0</w:t>
      </w:r>
      <w:r w:rsidR="00D31FC8" w:rsidRPr="00CB7107">
        <w:rPr>
          <w:sz w:val="20"/>
        </w:rPr>
        <w:t>6</w:t>
      </w:r>
      <w:r w:rsidR="00CE5086" w:rsidRPr="00CB7107">
        <w:rPr>
          <w:sz w:val="20"/>
        </w:rPr>
        <w:t>/201</w:t>
      </w:r>
      <w:r w:rsidR="00D31FC8" w:rsidRPr="00CB7107">
        <w:rPr>
          <w:sz w:val="20"/>
        </w:rPr>
        <w:t>8</w:t>
      </w:r>
      <w:r w:rsidR="00CE5086" w:rsidRPr="00CB7107">
        <w:rPr>
          <w:sz w:val="20"/>
        </w:rPr>
        <w:t xml:space="preserve"> až </w:t>
      </w:r>
      <w:r w:rsidR="00D31FC8" w:rsidRPr="00CB7107">
        <w:rPr>
          <w:sz w:val="20"/>
        </w:rPr>
        <w:t>10</w:t>
      </w:r>
      <w:r w:rsidRPr="00CB7107">
        <w:rPr>
          <w:sz w:val="20"/>
        </w:rPr>
        <w:t>/201</w:t>
      </w:r>
      <w:r w:rsidR="00D31FC8" w:rsidRPr="00CB7107">
        <w:rPr>
          <w:sz w:val="20"/>
        </w:rPr>
        <w:t>8</w:t>
      </w:r>
      <w:r w:rsidRPr="00CB7107">
        <w:rPr>
          <w:sz w:val="20"/>
        </w:rPr>
        <w:t xml:space="preserve">. Celkový počet výluk </w:t>
      </w:r>
      <w:r w:rsidR="00CE5086" w:rsidRPr="00CB7107">
        <w:rPr>
          <w:sz w:val="20"/>
        </w:rPr>
        <w:t xml:space="preserve">tramvajového provozu bude max. </w:t>
      </w:r>
      <w:r w:rsidR="00F74446">
        <w:rPr>
          <w:sz w:val="20"/>
        </w:rPr>
        <w:t>6</w:t>
      </w:r>
      <w:r w:rsidRPr="00CB7107">
        <w:rPr>
          <w:sz w:val="20"/>
        </w:rPr>
        <w:t xml:space="preserve"> </w:t>
      </w:r>
      <w:r w:rsidR="00CE5086" w:rsidRPr="00CB7107">
        <w:rPr>
          <w:sz w:val="20"/>
        </w:rPr>
        <w:t xml:space="preserve">(slovy </w:t>
      </w:r>
      <w:r w:rsidR="00F74446">
        <w:rPr>
          <w:sz w:val="20"/>
        </w:rPr>
        <w:t>šest</w:t>
      </w:r>
      <w:r w:rsidR="00CE5086" w:rsidRPr="00CB7107">
        <w:rPr>
          <w:sz w:val="20"/>
        </w:rPr>
        <w:t>)</w:t>
      </w:r>
      <w:r w:rsidRPr="00CB7107">
        <w:rPr>
          <w:sz w:val="20"/>
        </w:rPr>
        <w:t xml:space="preserve"> </w:t>
      </w:r>
      <w:r w:rsidR="00CE5086" w:rsidRPr="00CB7107">
        <w:rPr>
          <w:sz w:val="20"/>
        </w:rPr>
        <w:t xml:space="preserve">a to </w:t>
      </w:r>
      <w:r w:rsidRPr="00CB7107">
        <w:rPr>
          <w:sz w:val="20"/>
        </w:rPr>
        <w:t>výhradně ve dnech pracovního klidu</w:t>
      </w:r>
      <w:r w:rsidR="00F74446">
        <w:rPr>
          <w:sz w:val="20"/>
        </w:rPr>
        <w:t xml:space="preserve"> </w:t>
      </w:r>
      <w:r w:rsidR="00682BD9">
        <w:rPr>
          <w:sz w:val="20"/>
        </w:rPr>
        <w:t xml:space="preserve">v nočních hodinách </w:t>
      </w:r>
      <w:r w:rsidR="00F74446">
        <w:rPr>
          <w:sz w:val="20"/>
        </w:rPr>
        <w:t>v době od 00</w:t>
      </w:r>
      <w:r w:rsidR="00682BD9">
        <w:rPr>
          <w:sz w:val="20"/>
        </w:rPr>
        <w:t>:00</w:t>
      </w:r>
      <w:r w:rsidR="00F74446">
        <w:rPr>
          <w:sz w:val="20"/>
        </w:rPr>
        <w:t xml:space="preserve"> hod do 04</w:t>
      </w:r>
      <w:r w:rsidR="00682BD9">
        <w:rPr>
          <w:sz w:val="20"/>
        </w:rPr>
        <w:t>:00</w:t>
      </w:r>
      <w:r w:rsidR="00F74446">
        <w:rPr>
          <w:sz w:val="20"/>
        </w:rPr>
        <w:t xml:space="preserve"> hod</w:t>
      </w:r>
      <w:r w:rsidRPr="00CB7107">
        <w:rPr>
          <w:sz w:val="20"/>
        </w:rPr>
        <w:t>.</w:t>
      </w:r>
    </w:p>
    <w:p w:rsidR="002B7C73" w:rsidRDefault="000B04CE" w:rsidP="007F6066">
      <w:pPr>
        <w:pStyle w:val="Zkladntext0"/>
        <w:tabs>
          <w:tab w:val="left" w:pos="426"/>
        </w:tabs>
        <w:spacing w:line="276" w:lineRule="auto"/>
        <w:ind w:left="426"/>
        <w:rPr>
          <w:i/>
          <w:color w:val="00B0F0"/>
          <w:sz w:val="20"/>
        </w:rPr>
      </w:pPr>
      <w:r w:rsidRPr="00CB7107">
        <w:rPr>
          <w:sz w:val="20"/>
        </w:rPr>
        <w:tab/>
      </w:r>
      <w:r w:rsidR="0075618C" w:rsidRPr="00CB7107">
        <w:rPr>
          <w:sz w:val="20"/>
        </w:rPr>
        <w:t xml:space="preserve"> </w:t>
      </w:r>
      <w:r w:rsidR="008628B9">
        <w:rPr>
          <w:i/>
          <w:color w:val="00B0F0"/>
          <w:sz w:val="20"/>
        </w:rPr>
        <w:t>(Doplní dodavatel</w:t>
      </w:r>
      <w:r w:rsidRPr="00CB7107">
        <w:rPr>
          <w:i/>
          <w:color w:val="00B0F0"/>
          <w:sz w:val="20"/>
        </w:rPr>
        <w:t>. Zadavatel</w:t>
      </w:r>
      <w:r w:rsidR="0075618C" w:rsidRPr="00CB7107">
        <w:rPr>
          <w:i/>
          <w:color w:val="00B0F0"/>
          <w:sz w:val="20"/>
        </w:rPr>
        <w:t xml:space="preserve"> stanovil max. délku tramvajových výluk </w:t>
      </w:r>
      <w:r w:rsidR="00682BD9">
        <w:rPr>
          <w:i/>
          <w:color w:val="00B0F0"/>
          <w:sz w:val="20"/>
        </w:rPr>
        <w:t>24 hodin</w:t>
      </w:r>
      <w:r w:rsidR="0075618C" w:rsidRPr="00CB7107">
        <w:rPr>
          <w:i/>
          <w:color w:val="00B0F0"/>
          <w:sz w:val="20"/>
        </w:rPr>
        <w:t xml:space="preserve">. Poté </w:t>
      </w:r>
      <w:r w:rsidRPr="00CB7107">
        <w:rPr>
          <w:i/>
          <w:color w:val="00B0F0"/>
          <w:sz w:val="20"/>
        </w:rPr>
        <w:tab/>
      </w:r>
      <w:r w:rsidR="0075618C" w:rsidRPr="00CB7107">
        <w:rPr>
          <w:i/>
          <w:color w:val="00B0F0"/>
          <w:sz w:val="20"/>
        </w:rPr>
        <w:t>poznámku vymaže).</w:t>
      </w:r>
    </w:p>
    <w:p w:rsidR="008F12E2" w:rsidRPr="00CB7107" w:rsidRDefault="00F96A3E" w:rsidP="007F6066">
      <w:pPr>
        <w:pStyle w:val="Zkladntext1"/>
        <w:numPr>
          <w:ilvl w:val="0"/>
          <w:numId w:val="9"/>
        </w:numPr>
        <w:shd w:val="clear" w:color="auto" w:fill="auto"/>
        <w:tabs>
          <w:tab w:val="left" w:pos="426"/>
        </w:tabs>
        <w:spacing w:before="120" w:after="0" w:line="276" w:lineRule="auto"/>
        <w:ind w:left="0" w:right="23" w:firstLine="0"/>
        <w:jc w:val="both"/>
        <w:rPr>
          <w:sz w:val="20"/>
          <w:szCs w:val="20"/>
        </w:rPr>
      </w:pPr>
      <w:r w:rsidRPr="00CB7107">
        <w:rPr>
          <w:sz w:val="20"/>
          <w:szCs w:val="20"/>
        </w:rPr>
        <w:t>Objednatel je oprávněn rozsah prací snížit a to do výše 30% předmětu plnění díla.</w:t>
      </w:r>
    </w:p>
    <w:p w:rsidR="00F96A3E" w:rsidRPr="00CB7107" w:rsidRDefault="00F96A3E" w:rsidP="00555344">
      <w:pPr>
        <w:pStyle w:val="Zkladntext1"/>
        <w:shd w:val="clear" w:color="auto" w:fill="auto"/>
        <w:spacing w:before="0" w:after="0" w:line="276" w:lineRule="auto"/>
        <w:ind w:right="20" w:firstLine="0"/>
        <w:jc w:val="both"/>
        <w:rPr>
          <w:sz w:val="20"/>
          <w:szCs w:val="20"/>
        </w:rPr>
      </w:pPr>
    </w:p>
    <w:p w:rsidR="0097201F" w:rsidRPr="00CB7107" w:rsidRDefault="0097201F" w:rsidP="00555344">
      <w:pPr>
        <w:pStyle w:val="Zkladntext1"/>
        <w:shd w:val="clear" w:color="auto" w:fill="auto"/>
        <w:spacing w:before="0" w:after="0" w:line="276" w:lineRule="auto"/>
        <w:ind w:right="20" w:firstLine="0"/>
        <w:jc w:val="both"/>
        <w:rPr>
          <w:sz w:val="20"/>
          <w:szCs w:val="20"/>
        </w:rPr>
      </w:pPr>
    </w:p>
    <w:p w:rsidR="0097201F" w:rsidRPr="00CB7107" w:rsidRDefault="0097201F" w:rsidP="00555344">
      <w:pPr>
        <w:pStyle w:val="Zkladntext1"/>
        <w:shd w:val="clear" w:color="auto" w:fill="auto"/>
        <w:tabs>
          <w:tab w:val="left" w:pos="426"/>
        </w:tabs>
        <w:spacing w:before="0" w:after="0" w:line="276" w:lineRule="auto"/>
        <w:ind w:right="20" w:firstLine="0"/>
        <w:jc w:val="both"/>
        <w:rPr>
          <w:sz w:val="20"/>
          <w:szCs w:val="20"/>
        </w:rPr>
      </w:pPr>
    </w:p>
    <w:p w:rsidR="00544E18" w:rsidRPr="00CB7107" w:rsidRDefault="00C95FFD" w:rsidP="00555344">
      <w:pPr>
        <w:pStyle w:val="Zkladntext30"/>
        <w:shd w:val="clear" w:color="auto" w:fill="auto"/>
        <w:spacing w:before="0" w:after="0" w:line="276" w:lineRule="auto"/>
        <w:ind w:right="-879"/>
        <w:rPr>
          <w:sz w:val="20"/>
          <w:szCs w:val="20"/>
        </w:rPr>
      </w:pPr>
      <w:r w:rsidRPr="00CB7107">
        <w:rPr>
          <w:sz w:val="20"/>
          <w:szCs w:val="20"/>
        </w:rPr>
        <w:t>III.</w:t>
      </w:r>
      <w:bookmarkEnd w:id="2"/>
    </w:p>
    <w:p w:rsidR="00182F47" w:rsidRDefault="003D4DF1" w:rsidP="00555344">
      <w:pPr>
        <w:pStyle w:val="Zkladntext30"/>
        <w:shd w:val="clear" w:color="auto" w:fill="auto"/>
        <w:spacing w:before="0" w:after="0" w:line="276" w:lineRule="auto"/>
        <w:ind w:right="20"/>
        <w:rPr>
          <w:sz w:val="20"/>
          <w:szCs w:val="20"/>
        </w:rPr>
      </w:pPr>
      <w:r>
        <w:rPr>
          <w:sz w:val="20"/>
          <w:szCs w:val="20"/>
        </w:rPr>
        <w:tab/>
      </w:r>
      <w:r w:rsidR="00C95FFD" w:rsidRPr="00CB7107">
        <w:rPr>
          <w:sz w:val="20"/>
          <w:szCs w:val="20"/>
        </w:rPr>
        <w:t>TERMÍNY PLNĚNÍ</w:t>
      </w:r>
    </w:p>
    <w:p w:rsidR="007F6066" w:rsidRPr="00CB7107" w:rsidRDefault="007F6066" w:rsidP="00555344">
      <w:pPr>
        <w:pStyle w:val="Zkladntext30"/>
        <w:shd w:val="clear" w:color="auto" w:fill="auto"/>
        <w:spacing w:before="0" w:after="0" w:line="276" w:lineRule="auto"/>
        <w:ind w:right="20"/>
        <w:rPr>
          <w:sz w:val="20"/>
          <w:szCs w:val="20"/>
        </w:rPr>
      </w:pPr>
    </w:p>
    <w:p w:rsidR="003D2CB7" w:rsidRPr="00CB7107" w:rsidRDefault="003D4DF1" w:rsidP="00555344">
      <w:pPr>
        <w:pStyle w:val="Textvbloku1"/>
        <w:numPr>
          <w:ilvl w:val="0"/>
          <w:numId w:val="16"/>
        </w:numPr>
        <w:suppressAutoHyphens w:val="0"/>
        <w:spacing w:before="90" w:line="276" w:lineRule="auto"/>
        <w:ind w:left="426" w:right="0" w:hanging="426"/>
        <w:jc w:val="both"/>
        <w:rPr>
          <w:rFonts w:cs="Times New Roman"/>
          <w:sz w:val="20"/>
          <w:lang w:eastAsia="cs-CZ"/>
        </w:rPr>
      </w:pPr>
      <w:r>
        <w:rPr>
          <w:rFonts w:cs="Times New Roman"/>
          <w:sz w:val="20"/>
          <w:lang w:eastAsia="cs-CZ"/>
        </w:rPr>
        <w:t xml:space="preserve">Doba plnění je v období </w:t>
      </w:r>
      <w:r w:rsidR="008309B4" w:rsidRPr="00CB7107">
        <w:rPr>
          <w:rFonts w:cs="Times New Roman"/>
          <w:sz w:val="20"/>
          <w:lang w:eastAsia="cs-CZ"/>
        </w:rPr>
        <w:t>6</w:t>
      </w:r>
      <w:r w:rsidR="003D2CB7" w:rsidRPr="00CB7107">
        <w:rPr>
          <w:rFonts w:cs="Times New Roman"/>
          <w:sz w:val="20"/>
          <w:lang w:eastAsia="cs-CZ"/>
        </w:rPr>
        <w:t>/201</w:t>
      </w:r>
      <w:r w:rsidR="00D31FC8" w:rsidRPr="00CB7107">
        <w:rPr>
          <w:rFonts w:cs="Times New Roman"/>
          <w:sz w:val="20"/>
          <w:lang w:eastAsia="cs-CZ"/>
        </w:rPr>
        <w:t>8</w:t>
      </w:r>
      <w:r>
        <w:rPr>
          <w:rFonts w:cs="Times New Roman"/>
          <w:sz w:val="20"/>
          <w:lang w:eastAsia="cs-CZ"/>
        </w:rPr>
        <w:t xml:space="preserve"> až </w:t>
      </w:r>
      <w:r w:rsidR="00D31FC8" w:rsidRPr="00CB7107">
        <w:rPr>
          <w:rFonts w:cs="Times New Roman"/>
          <w:sz w:val="20"/>
          <w:lang w:eastAsia="cs-CZ"/>
        </w:rPr>
        <w:t>10</w:t>
      </w:r>
      <w:r w:rsidR="003D2CB7" w:rsidRPr="00CB7107">
        <w:rPr>
          <w:rFonts w:cs="Times New Roman"/>
          <w:sz w:val="20"/>
          <w:lang w:eastAsia="cs-CZ"/>
        </w:rPr>
        <w:t>/201</w:t>
      </w:r>
      <w:r w:rsidR="00D31FC8" w:rsidRPr="00CB7107">
        <w:rPr>
          <w:rFonts w:cs="Times New Roman"/>
          <w:sz w:val="20"/>
          <w:lang w:eastAsia="cs-CZ"/>
        </w:rPr>
        <w:t>8</w:t>
      </w:r>
      <w:r w:rsidR="003D2CB7" w:rsidRPr="00CB7107">
        <w:rPr>
          <w:rFonts w:cs="Times New Roman"/>
          <w:sz w:val="20"/>
          <w:lang w:eastAsia="cs-CZ"/>
        </w:rPr>
        <w:t xml:space="preserve">. Doba provádění stavby činí </w:t>
      </w:r>
      <w:r w:rsidR="00D31FC8" w:rsidRPr="00CB7107">
        <w:rPr>
          <w:rFonts w:cs="Times New Roman"/>
          <w:sz w:val="20"/>
          <w:lang w:eastAsia="cs-CZ"/>
        </w:rPr>
        <w:t>12</w:t>
      </w:r>
      <w:r w:rsidR="003A3269" w:rsidRPr="00CB7107">
        <w:rPr>
          <w:rFonts w:cs="Times New Roman"/>
          <w:sz w:val="20"/>
          <w:lang w:eastAsia="cs-CZ"/>
        </w:rPr>
        <w:t>0</w:t>
      </w:r>
      <w:r w:rsidR="00146C30" w:rsidRPr="00CB7107">
        <w:rPr>
          <w:rFonts w:cs="Times New Roman"/>
          <w:sz w:val="20"/>
          <w:lang w:eastAsia="cs-CZ"/>
        </w:rPr>
        <w:t xml:space="preserve"> </w:t>
      </w:r>
      <w:r w:rsidR="003D2CB7" w:rsidRPr="00CB7107">
        <w:rPr>
          <w:rFonts w:cs="Times New Roman"/>
          <w:sz w:val="20"/>
          <w:lang w:eastAsia="cs-CZ"/>
        </w:rPr>
        <w:t xml:space="preserve">kalendářních dnů ode dne protokolárního předání/převzetí místa plnění do dne protokolárního předání/převzetí  předmětu plnění. Tato doba je maximální a nepřekročitelná. Místo plnění bude předáno zhotoviteli do 5 dní od doručení písemné výzvy objednatele k převzetí místa plnění.  </w:t>
      </w:r>
    </w:p>
    <w:p w:rsidR="003D2CB7" w:rsidRPr="00CB7107" w:rsidRDefault="003D2CB7" w:rsidP="007F6066">
      <w:pPr>
        <w:pStyle w:val="Textvbloku1"/>
        <w:numPr>
          <w:ilvl w:val="0"/>
          <w:numId w:val="16"/>
        </w:numPr>
        <w:suppressAutoHyphens w:val="0"/>
        <w:spacing w:before="120" w:line="276" w:lineRule="auto"/>
        <w:ind w:left="454" w:right="0" w:hanging="437"/>
        <w:jc w:val="both"/>
        <w:rPr>
          <w:rFonts w:cs="Times New Roman"/>
          <w:sz w:val="20"/>
        </w:rPr>
      </w:pPr>
      <w:r w:rsidRPr="00CB7107">
        <w:rPr>
          <w:rFonts w:cs="Times New Roman"/>
          <w:sz w:val="20"/>
          <w:lang w:eastAsia="cs-CZ"/>
        </w:rPr>
        <w:t xml:space="preserve">O termínu zahájení předání a převzetí celkového díla je zhotovitel povinen informovat zástupce objednatele ve věcech technických nejméně 5 pracovních dnů předem. Předání a převzetí celkového díla </w:t>
      </w:r>
      <w:r w:rsidRPr="00CB7107">
        <w:rPr>
          <w:rFonts w:cs="Times New Roman"/>
          <w:sz w:val="20"/>
          <w:lang w:eastAsia="cs-CZ"/>
        </w:rPr>
        <w:lastRenderedPageBreak/>
        <w:t xml:space="preserve">musí být ukončeno nejpozději do 5 dnů ode dne zahájení předání a převzetí celkového díla, a to podle dohodnutého harmonogramu předání a převzetí celkového díla. </w:t>
      </w:r>
    </w:p>
    <w:p w:rsidR="003D2CB7" w:rsidRPr="00CB7107" w:rsidRDefault="003D2CB7" w:rsidP="00555344">
      <w:pPr>
        <w:pStyle w:val="Textvbloku1"/>
        <w:numPr>
          <w:ilvl w:val="0"/>
          <w:numId w:val="16"/>
        </w:numPr>
        <w:suppressAutoHyphens w:val="0"/>
        <w:spacing w:before="90" w:line="276" w:lineRule="auto"/>
        <w:ind w:left="450" w:right="0" w:hanging="435"/>
        <w:jc w:val="both"/>
        <w:rPr>
          <w:rFonts w:cs="Times New Roman"/>
          <w:sz w:val="20"/>
          <w:lang w:eastAsia="cs-CZ"/>
        </w:rPr>
      </w:pPr>
      <w:r w:rsidRPr="00CB7107">
        <w:rPr>
          <w:rFonts w:cs="Times New Roman"/>
          <w:sz w:val="20"/>
          <w:lang w:eastAsia="cs-CZ"/>
        </w:rPr>
        <w:t>Objednatel se zavazuje nejpozději při předání staveniště předat zhotoviteli veškeré dostupné podklady (projektovou dokumentaci v tištěné verzi, vč. dokladové části).</w:t>
      </w:r>
    </w:p>
    <w:p w:rsidR="00171EA0" w:rsidRPr="00CB7107" w:rsidRDefault="00171EA0" w:rsidP="007F6066">
      <w:pPr>
        <w:pStyle w:val="Textvbloku1"/>
        <w:numPr>
          <w:ilvl w:val="0"/>
          <w:numId w:val="16"/>
        </w:numPr>
        <w:suppressAutoHyphens w:val="0"/>
        <w:spacing w:before="120" w:line="276" w:lineRule="auto"/>
        <w:ind w:left="454" w:right="0" w:hanging="437"/>
        <w:jc w:val="both"/>
        <w:rPr>
          <w:rFonts w:cs="Times New Roman"/>
          <w:sz w:val="20"/>
          <w:lang w:eastAsia="cs-CZ"/>
        </w:rPr>
      </w:pPr>
      <w:r w:rsidRPr="00CB7107">
        <w:rPr>
          <w:rFonts w:cs="Times New Roman"/>
          <w:sz w:val="20"/>
          <w:lang w:eastAsia="cs-CZ"/>
        </w:rPr>
        <w:t xml:space="preserve">Práce budou prováděny v souladu s Harmonogramem </w:t>
      </w:r>
      <w:r w:rsidR="003D4DF1" w:rsidRPr="00CB7107">
        <w:rPr>
          <w:rFonts w:cs="Times New Roman"/>
          <w:sz w:val="20"/>
          <w:lang w:eastAsia="cs-CZ"/>
        </w:rPr>
        <w:t>prací, jež</w:t>
      </w:r>
      <w:r w:rsidRPr="00CB7107">
        <w:rPr>
          <w:rFonts w:cs="Times New Roman"/>
          <w:sz w:val="20"/>
          <w:lang w:eastAsia="cs-CZ"/>
        </w:rPr>
        <w:t xml:space="preserve"> tvoří přílohu č</w:t>
      </w:r>
      <w:r w:rsidR="006A059F">
        <w:rPr>
          <w:rFonts w:cs="Times New Roman"/>
          <w:sz w:val="20"/>
          <w:lang w:eastAsia="cs-CZ"/>
        </w:rPr>
        <w:t>.</w:t>
      </w:r>
      <w:r w:rsidRPr="00CB7107">
        <w:rPr>
          <w:rFonts w:cs="Times New Roman"/>
          <w:sz w:val="20"/>
          <w:lang w:eastAsia="cs-CZ"/>
        </w:rPr>
        <w:t>3</w:t>
      </w:r>
      <w:r w:rsidR="00546884">
        <w:rPr>
          <w:rFonts w:cs="Times New Roman"/>
          <w:sz w:val="20"/>
          <w:lang w:eastAsia="cs-CZ"/>
        </w:rPr>
        <w:t>.</w:t>
      </w:r>
      <w:r w:rsidRPr="00CB7107">
        <w:rPr>
          <w:rFonts w:cs="Times New Roman"/>
          <w:sz w:val="20"/>
          <w:lang w:eastAsia="cs-CZ"/>
        </w:rPr>
        <w:t xml:space="preserve"> smlouvy.</w:t>
      </w:r>
    </w:p>
    <w:p w:rsidR="00DC6E85" w:rsidRPr="00CB7107" w:rsidRDefault="00DC6E85" w:rsidP="00555344">
      <w:pPr>
        <w:pStyle w:val="Zkladntext1"/>
        <w:shd w:val="clear" w:color="auto" w:fill="auto"/>
        <w:spacing w:before="0" w:after="0" w:line="276" w:lineRule="auto"/>
        <w:ind w:left="720" w:right="20" w:firstLine="0"/>
        <w:jc w:val="both"/>
        <w:rPr>
          <w:sz w:val="20"/>
          <w:szCs w:val="20"/>
        </w:rPr>
      </w:pPr>
    </w:p>
    <w:p w:rsidR="00DC6E85" w:rsidRPr="00CB7107" w:rsidRDefault="00DC6E85" w:rsidP="00555344">
      <w:pPr>
        <w:pStyle w:val="Zkladntext1"/>
        <w:shd w:val="clear" w:color="auto" w:fill="auto"/>
        <w:spacing w:before="0" w:after="0" w:line="276" w:lineRule="auto"/>
        <w:ind w:right="20" w:firstLine="0"/>
        <w:jc w:val="both"/>
        <w:rPr>
          <w:sz w:val="20"/>
          <w:szCs w:val="20"/>
        </w:rPr>
      </w:pPr>
    </w:p>
    <w:p w:rsidR="008F12E2" w:rsidRPr="00CB7107" w:rsidRDefault="008F12E2" w:rsidP="00555344">
      <w:pPr>
        <w:pStyle w:val="Zkladntext30"/>
        <w:shd w:val="clear" w:color="auto" w:fill="auto"/>
        <w:spacing w:before="0" w:after="0" w:line="276" w:lineRule="auto"/>
        <w:ind w:right="20"/>
        <w:rPr>
          <w:sz w:val="20"/>
          <w:szCs w:val="20"/>
        </w:rPr>
      </w:pPr>
      <w:bookmarkStart w:id="3" w:name="bookmark3"/>
      <w:r w:rsidRPr="00CB7107">
        <w:rPr>
          <w:sz w:val="20"/>
          <w:szCs w:val="20"/>
        </w:rPr>
        <w:t>IV.</w:t>
      </w:r>
    </w:p>
    <w:p w:rsidR="00DC6E85" w:rsidRPr="00CB7107" w:rsidRDefault="00DC6E85" w:rsidP="00555344">
      <w:pPr>
        <w:pStyle w:val="Zkladntext30"/>
        <w:shd w:val="clear" w:color="auto" w:fill="auto"/>
        <w:spacing w:before="0" w:after="0" w:line="276" w:lineRule="auto"/>
        <w:ind w:right="20"/>
        <w:rPr>
          <w:sz w:val="20"/>
          <w:szCs w:val="20"/>
        </w:rPr>
      </w:pPr>
      <w:r w:rsidRPr="00CB7107">
        <w:rPr>
          <w:sz w:val="20"/>
          <w:szCs w:val="20"/>
        </w:rPr>
        <w:t>CENA</w:t>
      </w:r>
      <w:bookmarkEnd w:id="3"/>
      <w:r w:rsidR="0071483D" w:rsidRPr="00CB7107">
        <w:rPr>
          <w:sz w:val="20"/>
          <w:szCs w:val="20"/>
        </w:rPr>
        <w:t xml:space="preserve"> DÍLA</w:t>
      </w:r>
    </w:p>
    <w:p w:rsidR="0071483D" w:rsidRPr="00CB7107" w:rsidRDefault="0071483D" w:rsidP="00555344">
      <w:pPr>
        <w:pStyle w:val="Textvbloku1"/>
        <w:numPr>
          <w:ilvl w:val="0"/>
          <w:numId w:val="15"/>
        </w:numPr>
        <w:tabs>
          <w:tab w:val="left" w:pos="426"/>
        </w:tabs>
        <w:suppressAutoHyphens w:val="0"/>
        <w:spacing w:before="90" w:line="276" w:lineRule="auto"/>
        <w:ind w:left="426" w:right="0" w:hanging="426"/>
        <w:jc w:val="both"/>
        <w:rPr>
          <w:rFonts w:cs="Times New Roman"/>
          <w:sz w:val="20"/>
          <w:lang w:eastAsia="cs-CZ"/>
        </w:rPr>
      </w:pPr>
      <w:r w:rsidRPr="00CB7107">
        <w:rPr>
          <w:rFonts w:cs="Times New Roman"/>
          <w:sz w:val="20"/>
          <w:lang w:eastAsia="cs-CZ"/>
        </w:rPr>
        <w:t xml:space="preserve">Cena je stanovena ve smyslu nabídky zhotovitele jako cena nejvýše přípustná, obsahující veškeré náklady na dodání předmětu plnění, platná po celou dobu provádění prací, překročitelná pouze při splnění podmínek, uvedených v </w:t>
      </w:r>
      <w:r w:rsidR="00286901">
        <w:rPr>
          <w:rFonts w:cs="Times New Roman"/>
          <w:sz w:val="20"/>
          <w:lang w:eastAsia="cs-CZ"/>
        </w:rPr>
        <w:t>čl.</w:t>
      </w:r>
      <w:r w:rsidRPr="00CB7107">
        <w:rPr>
          <w:rFonts w:cs="Times New Roman"/>
          <w:sz w:val="20"/>
          <w:lang w:eastAsia="cs-CZ"/>
        </w:rPr>
        <w:t xml:space="preserve"> </w:t>
      </w:r>
      <w:r w:rsidR="0075618C" w:rsidRPr="00CB7107">
        <w:rPr>
          <w:rFonts w:cs="Times New Roman"/>
          <w:sz w:val="20"/>
          <w:lang w:eastAsia="cs-CZ"/>
        </w:rPr>
        <w:t>I</w:t>
      </w:r>
      <w:r w:rsidR="00090AC1" w:rsidRPr="00CB7107">
        <w:rPr>
          <w:rFonts w:cs="Times New Roman"/>
          <w:sz w:val="20"/>
          <w:lang w:eastAsia="cs-CZ"/>
        </w:rPr>
        <w:t>V</w:t>
      </w:r>
      <w:r w:rsidRPr="00CB7107">
        <w:rPr>
          <w:rFonts w:cs="Times New Roman"/>
          <w:sz w:val="20"/>
          <w:lang w:eastAsia="cs-CZ"/>
        </w:rPr>
        <w:t>.</w:t>
      </w:r>
      <w:r w:rsidR="00286901">
        <w:rPr>
          <w:rFonts w:cs="Times New Roman"/>
          <w:sz w:val="20"/>
          <w:lang w:eastAsia="cs-CZ"/>
        </w:rPr>
        <w:t>bodu</w:t>
      </w:r>
      <w:r w:rsidRPr="00CB7107">
        <w:rPr>
          <w:rFonts w:cs="Times New Roman"/>
          <w:sz w:val="20"/>
          <w:lang w:eastAsia="cs-CZ"/>
        </w:rPr>
        <w:t>3.</w:t>
      </w:r>
      <w:r w:rsidR="00CD228E" w:rsidRPr="00CB7107">
        <w:rPr>
          <w:rFonts w:cs="Times New Roman"/>
          <w:sz w:val="20"/>
          <w:lang w:eastAsia="cs-CZ"/>
        </w:rPr>
        <w:t xml:space="preserve"> této smlouvy.</w:t>
      </w:r>
      <w:r w:rsidRPr="00CB7107">
        <w:rPr>
          <w:rFonts w:cs="Times New Roman"/>
          <w:sz w:val="20"/>
          <w:lang w:eastAsia="cs-CZ"/>
        </w:rPr>
        <w:t xml:space="preserve"> </w:t>
      </w:r>
    </w:p>
    <w:p w:rsidR="0071483D" w:rsidRPr="007F6066" w:rsidRDefault="009C69BD" w:rsidP="007F6066">
      <w:pPr>
        <w:pStyle w:val="Zkladntext0"/>
        <w:spacing w:before="120" w:line="276" w:lineRule="auto"/>
        <w:ind w:right="-51" w:firstLine="450"/>
        <w:rPr>
          <w:i/>
          <w:color w:val="00B0F0"/>
          <w:sz w:val="20"/>
        </w:rPr>
      </w:pPr>
      <w:r>
        <w:rPr>
          <w:b/>
          <w:color w:val="auto"/>
          <w:sz w:val="20"/>
        </w:rPr>
        <w:t>Cena bez DPH:……………………………</w:t>
      </w:r>
      <w:r w:rsidRPr="00CB7107">
        <w:rPr>
          <w:b/>
          <w:color w:val="auto"/>
          <w:sz w:val="20"/>
        </w:rPr>
        <w:t xml:space="preserve"> Kč</w:t>
      </w:r>
      <w:r w:rsidR="0071483D" w:rsidRPr="00CB7107">
        <w:rPr>
          <w:b/>
          <w:color w:val="auto"/>
          <w:sz w:val="20"/>
        </w:rPr>
        <w:t xml:space="preserve"> </w:t>
      </w:r>
      <w:r w:rsidR="008628B9">
        <w:rPr>
          <w:i/>
          <w:color w:val="00B0F0"/>
          <w:sz w:val="20"/>
        </w:rPr>
        <w:t>(Doplní dodavatel</w:t>
      </w:r>
      <w:r w:rsidR="0071483D" w:rsidRPr="00CB7107">
        <w:rPr>
          <w:i/>
          <w:color w:val="00B0F0"/>
          <w:sz w:val="20"/>
        </w:rPr>
        <w:t xml:space="preserve">. </w:t>
      </w:r>
      <w:r w:rsidR="0071483D" w:rsidRPr="00CB7107">
        <w:rPr>
          <w:i/>
          <w:iCs/>
          <w:color w:val="00B0F0"/>
          <w:sz w:val="20"/>
        </w:rPr>
        <w:t>Poté poznámku vymaže)</w:t>
      </w:r>
    </w:p>
    <w:p w:rsidR="0071483D" w:rsidRPr="00CB7107" w:rsidRDefault="0071483D" w:rsidP="007F6066">
      <w:pPr>
        <w:pStyle w:val="Textvbloku1"/>
        <w:numPr>
          <w:ilvl w:val="0"/>
          <w:numId w:val="15"/>
        </w:numPr>
        <w:suppressAutoHyphens w:val="0"/>
        <w:spacing w:before="120" w:line="276" w:lineRule="auto"/>
        <w:ind w:left="454" w:right="0" w:hanging="437"/>
        <w:jc w:val="both"/>
        <w:rPr>
          <w:rFonts w:cs="Times New Roman"/>
          <w:sz w:val="20"/>
          <w:lang w:eastAsia="cs-CZ"/>
        </w:rPr>
      </w:pPr>
      <w:r w:rsidRPr="00CB7107">
        <w:rPr>
          <w:rFonts w:cs="Times New Roman"/>
          <w:sz w:val="20"/>
          <w:lang w:eastAsia="cs-CZ"/>
        </w:rPr>
        <w:t>Poskytovaný předmět této smlouvy o dílo je zařazen do číselného kódu klasifikace produkce CZ CPA 42, to znamená, že plnění podléhá režimu přenesení daňové povinnosti dle § 92e zákona č. 235/2004 Sb., o dani z přidané hodnoty. Zhotovitel bude fakturovat bez daně z přidané hodnoty, daň je povinen přiznat a zaplatit objednatel. Faktura bude mít náležitosti dle § 29 odst. 1 písm. a) až j) a dle § 29 odst. 2 písm. c). Objednatel prohlašuje, že financování prací a dodávek, které jsou předmětem této smlouvy, má zajištěno.</w:t>
      </w:r>
    </w:p>
    <w:p w:rsidR="0071483D" w:rsidRPr="00CB7107" w:rsidRDefault="0071483D" w:rsidP="007F6066">
      <w:pPr>
        <w:pStyle w:val="Textvbloku1"/>
        <w:numPr>
          <w:ilvl w:val="0"/>
          <w:numId w:val="15"/>
        </w:numPr>
        <w:suppressAutoHyphens w:val="0"/>
        <w:spacing w:before="120" w:line="276" w:lineRule="auto"/>
        <w:ind w:left="454" w:right="0" w:hanging="437"/>
        <w:jc w:val="both"/>
        <w:rPr>
          <w:rFonts w:cs="Times New Roman"/>
          <w:sz w:val="20"/>
        </w:rPr>
      </w:pPr>
      <w:r w:rsidRPr="00CB7107">
        <w:rPr>
          <w:rFonts w:cs="Times New Roman"/>
          <w:sz w:val="20"/>
          <w:lang w:eastAsia="cs-CZ"/>
        </w:rPr>
        <w:t>Výši sjednané ceny lze překročit</w:t>
      </w:r>
      <w:r w:rsidRPr="00CB7107">
        <w:rPr>
          <w:rFonts w:cs="Times New Roman"/>
          <w:sz w:val="20"/>
        </w:rPr>
        <w:t xml:space="preserve"> pouze v případě:</w:t>
      </w:r>
    </w:p>
    <w:p w:rsidR="0071483D" w:rsidRPr="00CB7107" w:rsidRDefault="0071483D" w:rsidP="00555344">
      <w:pPr>
        <w:pStyle w:val="Zkladntext0"/>
        <w:numPr>
          <w:ilvl w:val="0"/>
          <w:numId w:val="14"/>
        </w:numPr>
        <w:tabs>
          <w:tab w:val="clear" w:pos="1068"/>
          <w:tab w:val="num" w:pos="750"/>
        </w:tabs>
        <w:spacing w:line="276" w:lineRule="auto"/>
        <w:ind w:left="750" w:right="-51"/>
        <w:rPr>
          <w:color w:val="auto"/>
          <w:sz w:val="20"/>
        </w:rPr>
      </w:pPr>
      <w:r w:rsidRPr="00CB7107">
        <w:rPr>
          <w:color w:val="auto"/>
          <w:sz w:val="20"/>
        </w:rPr>
        <w:t>odůvodněných změn a doplňků techni</w:t>
      </w:r>
      <w:r w:rsidR="00F6677C">
        <w:rPr>
          <w:color w:val="auto"/>
          <w:sz w:val="20"/>
        </w:rPr>
        <w:t>cké specifikace předmětu plnění</w:t>
      </w:r>
      <w:r w:rsidR="00F6677C" w:rsidRPr="00CB7107">
        <w:rPr>
          <w:color w:val="auto"/>
          <w:sz w:val="20"/>
        </w:rPr>
        <w:t>, a to</w:t>
      </w:r>
      <w:r w:rsidRPr="00CB7107">
        <w:rPr>
          <w:color w:val="auto"/>
          <w:sz w:val="20"/>
        </w:rPr>
        <w:t xml:space="preserve"> však pouze a výlučně na základě požadavku ze strany objednatele</w:t>
      </w:r>
    </w:p>
    <w:p w:rsidR="0071483D" w:rsidRPr="007F6066" w:rsidRDefault="0071483D" w:rsidP="00555344">
      <w:pPr>
        <w:pStyle w:val="Zkladntext0"/>
        <w:numPr>
          <w:ilvl w:val="0"/>
          <w:numId w:val="14"/>
        </w:numPr>
        <w:tabs>
          <w:tab w:val="clear" w:pos="1068"/>
          <w:tab w:val="num" w:pos="750"/>
        </w:tabs>
        <w:spacing w:line="276" w:lineRule="auto"/>
        <w:ind w:left="750" w:right="-51"/>
        <w:rPr>
          <w:color w:val="auto"/>
          <w:sz w:val="20"/>
        </w:rPr>
      </w:pPr>
      <w:r w:rsidRPr="00CB7107">
        <w:rPr>
          <w:color w:val="auto"/>
          <w:sz w:val="20"/>
        </w:rPr>
        <w:t>pokud v průběhu plnění dojde ke změnám legislativních či technických předpisů a norem, které budou mít prokazatelný vliv na výši sjednané ceny.</w:t>
      </w:r>
    </w:p>
    <w:p w:rsidR="00896DFC" w:rsidRPr="007F6066" w:rsidRDefault="0071483D" w:rsidP="007F6066">
      <w:pPr>
        <w:pStyle w:val="Zkladntext0"/>
        <w:numPr>
          <w:ilvl w:val="0"/>
          <w:numId w:val="15"/>
        </w:numPr>
        <w:tabs>
          <w:tab w:val="left" w:pos="450"/>
        </w:tabs>
        <w:spacing w:before="120" w:line="276" w:lineRule="auto"/>
        <w:ind w:left="425" w:right="-51" w:hanging="425"/>
        <w:rPr>
          <w:bCs/>
          <w:color w:val="auto"/>
          <w:sz w:val="20"/>
        </w:rPr>
      </w:pPr>
      <w:r w:rsidRPr="00CB7107">
        <w:rPr>
          <w:sz w:val="20"/>
        </w:rPr>
        <w:t xml:space="preserve">Dodatečné stavební práce (vícepráce), které nebyly obsaženy v původním předmětu </w:t>
      </w:r>
      <w:r w:rsidR="00F6677C" w:rsidRPr="00CB7107">
        <w:rPr>
          <w:sz w:val="20"/>
        </w:rPr>
        <w:t>plnění, a jejich</w:t>
      </w:r>
      <w:r w:rsidRPr="00CB7107">
        <w:rPr>
          <w:sz w:val="20"/>
        </w:rPr>
        <w:t xml:space="preserve"> potřeba vznikla v důsledku </w:t>
      </w:r>
      <w:r w:rsidR="00AF14FD" w:rsidRPr="00CB7107">
        <w:rPr>
          <w:color w:val="auto"/>
          <w:sz w:val="20"/>
        </w:rPr>
        <w:t xml:space="preserve">nepředvídaných okolností a tyto dodatečné stavební práce </w:t>
      </w:r>
      <w:r w:rsidRPr="00CB7107">
        <w:rPr>
          <w:sz w:val="20"/>
        </w:rPr>
        <w:t>jsou nezbytné pro provedení původních stavebních prací jsou oprávnění odsouhlasit zástupci objednatele</w:t>
      </w:r>
      <w:r w:rsidR="0026611C" w:rsidRPr="00CB7107">
        <w:rPr>
          <w:sz w:val="20"/>
        </w:rPr>
        <w:t>,</w:t>
      </w:r>
      <w:r w:rsidRPr="00CB7107">
        <w:rPr>
          <w:sz w:val="20"/>
        </w:rPr>
        <w:t xml:space="preserve"> uvedení v</w:t>
      </w:r>
      <w:r w:rsidR="008906EC" w:rsidRPr="00CB7107">
        <w:rPr>
          <w:sz w:val="20"/>
        </w:rPr>
        <w:t xml:space="preserve"> bodě </w:t>
      </w:r>
      <w:r w:rsidRPr="00CB7107">
        <w:rPr>
          <w:sz w:val="20"/>
        </w:rPr>
        <w:t>I.</w:t>
      </w:r>
      <w:r w:rsidR="0026611C" w:rsidRPr="00CB7107">
        <w:rPr>
          <w:sz w:val="20"/>
        </w:rPr>
        <w:t xml:space="preserve"> smlouvy,</w:t>
      </w:r>
      <w:r w:rsidRPr="00CB7107">
        <w:rPr>
          <w:sz w:val="20"/>
        </w:rPr>
        <w:t xml:space="preserve"> vykonávající technický dozor objednatele, a to i každý samostatně. Cena za tyto vícepráce však nepřekročí 30% </w:t>
      </w:r>
      <w:r w:rsidR="001A18F0" w:rsidRPr="00CB7107">
        <w:rPr>
          <w:color w:val="auto"/>
          <w:sz w:val="20"/>
        </w:rPr>
        <w:t>za provedení díla dle této smlouvy</w:t>
      </w:r>
      <w:r w:rsidRPr="00CB7107">
        <w:rPr>
          <w:color w:val="auto"/>
          <w:sz w:val="20"/>
        </w:rPr>
        <w:t>.</w:t>
      </w:r>
    </w:p>
    <w:p w:rsidR="00896DFC" w:rsidRPr="00CB7107" w:rsidRDefault="00896DFC" w:rsidP="00555344">
      <w:pPr>
        <w:pStyle w:val="Odstavecseseznamem"/>
        <w:widowControl/>
        <w:numPr>
          <w:ilvl w:val="0"/>
          <w:numId w:val="15"/>
        </w:numPr>
        <w:tabs>
          <w:tab w:val="left" w:pos="426"/>
        </w:tabs>
        <w:spacing w:before="90" w:line="276" w:lineRule="auto"/>
        <w:ind w:left="397" w:right="113" w:hanging="397"/>
        <w:contextualSpacing w:val="0"/>
        <w:jc w:val="both"/>
        <w:rPr>
          <w:rFonts w:ascii="Times New Roman" w:hAnsi="Times New Roman" w:cs="Times New Roman"/>
          <w:sz w:val="20"/>
          <w:szCs w:val="20"/>
        </w:rPr>
      </w:pPr>
      <w:r w:rsidRPr="00CB7107">
        <w:rPr>
          <w:rFonts w:ascii="Times New Roman" w:hAnsi="Times New Roman" w:cs="Times New Roman"/>
          <w:sz w:val="20"/>
          <w:szCs w:val="20"/>
        </w:rPr>
        <w:t>V případě, že bude objednatel požadovat realizaci dodatečných požadavků, kvalitativních či množstevních změn, budou tyto práce oceněny pomocí jednotkových cen z příslušných oceněných výkazů výměr, které jsou Přílohou č. 1 této smlouvy o dílo. Položky ve výkazu výměr neobsažené budou oceněny na základě ceníků ÚRS Praha v cenové úrovni příslušné roku podání nabídky zhotovitelem ponížené o 15 %. V případě, že datová základna ÚRS Praha položky nutné k ocenění neobsahuje, budou oceněny dle dohody obou stran. Ke každému dodatečnému požadavku bude vypracován Změnový list dle příslušného vzoru objednatele.</w:t>
      </w:r>
    </w:p>
    <w:p w:rsidR="00896DFC" w:rsidRPr="00CB7107" w:rsidRDefault="00896DFC" w:rsidP="00555344">
      <w:pPr>
        <w:pStyle w:val="Zkladntext0"/>
        <w:tabs>
          <w:tab w:val="left" w:pos="450"/>
        </w:tabs>
        <w:spacing w:line="276" w:lineRule="auto"/>
        <w:ind w:left="397" w:right="-51"/>
        <w:rPr>
          <w:bCs/>
          <w:color w:val="auto"/>
          <w:sz w:val="20"/>
        </w:rPr>
      </w:pPr>
    </w:p>
    <w:p w:rsidR="008F12E2" w:rsidRPr="00CB7107" w:rsidRDefault="008F12E2" w:rsidP="00555344">
      <w:pPr>
        <w:pStyle w:val="Zkladntext1"/>
        <w:shd w:val="clear" w:color="auto" w:fill="auto"/>
        <w:spacing w:before="0" w:after="0" w:line="276" w:lineRule="auto"/>
        <w:ind w:right="20" w:firstLine="0"/>
        <w:jc w:val="both"/>
        <w:rPr>
          <w:sz w:val="20"/>
          <w:szCs w:val="20"/>
        </w:rPr>
      </w:pPr>
    </w:p>
    <w:p w:rsidR="00AE47C1" w:rsidRPr="00CB7107" w:rsidRDefault="00453285" w:rsidP="00555344">
      <w:pPr>
        <w:pStyle w:val="Zkladntext1"/>
        <w:shd w:val="clear" w:color="auto" w:fill="auto"/>
        <w:spacing w:before="0" w:after="0" w:line="276" w:lineRule="auto"/>
        <w:ind w:right="20" w:firstLine="0"/>
        <w:rPr>
          <w:b/>
          <w:sz w:val="20"/>
          <w:szCs w:val="20"/>
        </w:rPr>
      </w:pPr>
      <w:r w:rsidRPr="00CB7107">
        <w:rPr>
          <w:b/>
          <w:sz w:val="20"/>
          <w:szCs w:val="20"/>
        </w:rPr>
        <w:t>V.</w:t>
      </w:r>
    </w:p>
    <w:p w:rsidR="00453285" w:rsidRPr="00CB7107" w:rsidRDefault="00453285" w:rsidP="00555344">
      <w:pPr>
        <w:pStyle w:val="Zkladntext1"/>
        <w:shd w:val="clear" w:color="auto" w:fill="auto"/>
        <w:spacing w:before="0" w:after="0" w:line="276" w:lineRule="auto"/>
        <w:ind w:right="20" w:firstLine="0"/>
        <w:rPr>
          <w:b/>
          <w:sz w:val="20"/>
          <w:szCs w:val="20"/>
        </w:rPr>
      </w:pPr>
      <w:r w:rsidRPr="00CB7107">
        <w:rPr>
          <w:b/>
          <w:sz w:val="20"/>
          <w:szCs w:val="20"/>
        </w:rPr>
        <w:t>NOVÉ STAVEBNÍ PRÁCE</w:t>
      </w:r>
    </w:p>
    <w:p w:rsidR="00453285" w:rsidRPr="00CB7107" w:rsidRDefault="00453285" w:rsidP="00555344">
      <w:pPr>
        <w:pStyle w:val="Zkladntext1"/>
        <w:shd w:val="clear" w:color="auto" w:fill="auto"/>
        <w:spacing w:before="0" w:after="0" w:line="276" w:lineRule="auto"/>
        <w:ind w:right="20" w:firstLine="0"/>
        <w:rPr>
          <w:sz w:val="20"/>
          <w:szCs w:val="20"/>
        </w:rPr>
      </w:pPr>
    </w:p>
    <w:p w:rsidR="00C00BE8" w:rsidRDefault="00C00BE8" w:rsidP="008271E8">
      <w:pPr>
        <w:pStyle w:val="Odstavecseseznamem"/>
        <w:widowControl/>
        <w:tabs>
          <w:tab w:val="left" w:pos="993"/>
        </w:tabs>
        <w:spacing w:line="276" w:lineRule="auto"/>
        <w:ind w:left="0" w:right="21"/>
        <w:contextualSpacing w:val="0"/>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w:t>
      </w:r>
      <w:r w:rsidR="00ED62E0" w:rsidRPr="00ED62E0">
        <w:rPr>
          <w:rFonts w:ascii="Times New Roman" w:eastAsia="Times New Roman" w:hAnsi="Times New Roman" w:cs="Times New Roman"/>
          <w:sz w:val="20"/>
          <w:szCs w:val="20"/>
          <w:lang w:bidi="ar-SA"/>
        </w:rPr>
        <w:t xml:space="preserve">Objednatel si vyhrazuje právo na nové stavební práce (opční právo) spočívající v obdobných stavebních </w:t>
      </w:r>
    </w:p>
    <w:p w:rsidR="00C00BE8" w:rsidRDefault="00C00BE8" w:rsidP="008271E8">
      <w:pPr>
        <w:pStyle w:val="Odstavecseseznamem"/>
        <w:widowControl/>
        <w:tabs>
          <w:tab w:val="left" w:pos="993"/>
        </w:tabs>
        <w:spacing w:line="276" w:lineRule="auto"/>
        <w:ind w:left="0" w:right="21"/>
        <w:contextualSpacing w:val="0"/>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w:t>
      </w:r>
      <w:r w:rsidR="00ED62E0" w:rsidRPr="00ED62E0">
        <w:rPr>
          <w:rFonts w:ascii="Times New Roman" w:eastAsia="Times New Roman" w:hAnsi="Times New Roman" w:cs="Times New Roman"/>
          <w:sz w:val="20"/>
          <w:szCs w:val="20"/>
          <w:lang w:bidi="ar-SA"/>
        </w:rPr>
        <w:t xml:space="preserve">pracích specifikovaných v předmětu plnění, a to až do výše 30 % ceny bez DPH uvedené v této smlouvě. V </w:t>
      </w:r>
    </w:p>
    <w:p w:rsidR="00C00BE8" w:rsidRDefault="00C00BE8" w:rsidP="008271E8">
      <w:pPr>
        <w:pStyle w:val="Odstavecseseznamem"/>
        <w:widowControl/>
        <w:tabs>
          <w:tab w:val="left" w:pos="993"/>
        </w:tabs>
        <w:spacing w:line="276" w:lineRule="auto"/>
        <w:ind w:left="0" w:right="21"/>
        <w:contextualSpacing w:val="0"/>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w:t>
      </w:r>
      <w:r w:rsidR="00ED62E0" w:rsidRPr="00ED62E0">
        <w:rPr>
          <w:rFonts w:ascii="Times New Roman" w:eastAsia="Times New Roman" w:hAnsi="Times New Roman" w:cs="Times New Roman"/>
          <w:sz w:val="20"/>
          <w:szCs w:val="20"/>
          <w:lang w:bidi="ar-SA"/>
        </w:rPr>
        <w:t xml:space="preserve">případě uplatnění opčního práva vyzve objednatel, v době platnosti a účinnosti smlouvy, zhotovitele </w:t>
      </w:r>
    </w:p>
    <w:p w:rsidR="007E38F5" w:rsidRPr="007E38F5" w:rsidRDefault="00C00BE8" w:rsidP="008271E8">
      <w:pPr>
        <w:pStyle w:val="Odstavecseseznamem"/>
        <w:widowControl/>
        <w:tabs>
          <w:tab w:val="left" w:pos="993"/>
        </w:tabs>
        <w:spacing w:line="276" w:lineRule="auto"/>
        <w:ind w:left="0" w:right="21"/>
        <w:contextualSpacing w:val="0"/>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w:t>
      </w:r>
      <w:r w:rsidR="00ED62E0" w:rsidRPr="00ED62E0">
        <w:rPr>
          <w:rFonts w:ascii="Times New Roman" w:eastAsia="Times New Roman" w:hAnsi="Times New Roman" w:cs="Times New Roman"/>
          <w:sz w:val="20"/>
          <w:szCs w:val="20"/>
          <w:lang w:bidi="ar-SA"/>
        </w:rPr>
        <w:t>k jednání.</w:t>
      </w:r>
    </w:p>
    <w:p w:rsidR="00453285" w:rsidRPr="00CB7107" w:rsidRDefault="00453285" w:rsidP="00C00BE8">
      <w:pPr>
        <w:pStyle w:val="Zkladntext1"/>
        <w:shd w:val="clear" w:color="auto" w:fill="auto"/>
        <w:spacing w:before="0" w:after="0" w:line="276" w:lineRule="auto"/>
        <w:ind w:right="20" w:firstLine="0"/>
        <w:jc w:val="left"/>
        <w:rPr>
          <w:sz w:val="20"/>
          <w:szCs w:val="20"/>
        </w:rPr>
      </w:pPr>
    </w:p>
    <w:p w:rsidR="00DC6E85" w:rsidRPr="00CB7107" w:rsidRDefault="00DC6E85" w:rsidP="00555344">
      <w:pPr>
        <w:pStyle w:val="Zkladntext30"/>
        <w:shd w:val="clear" w:color="auto" w:fill="auto"/>
        <w:spacing w:before="0" w:after="0" w:line="276" w:lineRule="auto"/>
        <w:ind w:right="20"/>
        <w:rPr>
          <w:sz w:val="20"/>
          <w:szCs w:val="20"/>
        </w:rPr>
      </w:pPr>
      <w:bookmarkStart w:id="4" w:name="bookmark4"/>
      <w:r w:rsidRPr="00CB7107">
        <w:rPr>
          <w:sz w:val="20"/>
          <w:szCs w:val="20"/>
        </w:rPr>
        <w:t>V</w:t>
      </w:r>
      <w:r w:rsidR="00453285" w:rsidRPr="00CB7107">
        <w:rPr>
          <w:sz w:val="20"/>
          <w:szCs w:val="20"/>
        </w:rPr>
        <w:t>I</w:t>
      </w:r>
      <w:r w:rsidRPr="00CB7107">
        <w:rPr>
          <w:sz w:val="20"/>
          <w:szCs w:val="20"/>
        </w:rPr>
        <w:t>.</w:t>
      </w:r>
      <w:bookmarkEnd w:id="4"/>
    </w:p>
    <w:p w:rsidR="00DC6E85" w:rsidRPr="00CB7107" w:rsidRDefault="00DC6E85" w:rsidP="00555344">
      <w:pPr>
        <w:pStyle w:val="Zkladntext30"/>
        <w:shd w:val="clear" w:color="auto" w:fill="auto"/>
        <w:spacing w:before="0" w:after="0" w:line="276" w:lineRule="auto"/>
        <w:ind w:right="20"/>
        <w:rPr>
          <w:sz w:val="20"/>
          <w:szCs w:val="20"/>
        </w:rPr>
      </w:pPr>
      <w:bookmarkStart w:id="5" w:name="bookmark5"/>
      <w:r w:rsidRPr="00CB7107">
        <w:rPr>
          <w:sz w:val="20"/>
          <w:szCs w:val="20"/>
        </w:rPr>
        <w:t>FAKTURACE</w:t>
      </w:r>
      <w:bookmarkEnd w:id="5"/>
    </w:p>
    <w:p w:rsidR="00B26762" w:rsidRPr="00CB7107" w:rsidRDefault="00B26762" w:rsidP="00555344">
      <w:pPr>
        <w:pStyle w:val="Zkladntext30"/>
        <w:shd w:val="clear" w:color="auto" w:fill="auto"/>
        <w:spacing w:before="0" w:after="0" w:line="276" w:lineRule="auto"/>
        <w:ind w:right="20"/>
        <w:rPr>
          <w:sz w:val="20"/>
          <w:szCs w:val="20"/>
        </w:rPr>
      </w:pPr>
    </w:p>
    <w:p w:rsidR="00DC6E85" w:rsidRPr="00CB7107" w:rsidRDefault="00DC6E85" w:rsidP="00555344">
      <w:pPr>
        <w:pStyle w:val="Zkladntext1"/>
        <w:numPr>
          <w:ilvl w:val="0"/>
          <w:numId w:val="20"/>
        </w:numPr>
        <w:shd w:val="clear" w:color="auto" w:fill="auto"/>
        <w:tabs>
          <w:tab w:val="left" w:pos="426"/>
        </w:tabs>
        <w:spacing w:before="0" w:after="0" w:line="276" w:lineRule="auto"/>
        <w:ind w:left="0" w:firstLine="0"/>
        <w:jc w:val="left"/>
        <w:rPr>
          <w:color w:val="auto"/>
          <w:sz w:val="20"/>
          <w:szCs w:val="20"/>
        </w:rPr>
      </w:pPr>
      <w:r w:rsidRPr="00CB7107">
        <w:rPr>
          <w:color w:val="auto"/>
          <w:sz w:val="20"/>
          <w:szCs w:val="20"/>
        </w:rPr>
        <w:t xml:space="preserve">Fakturace díla </w:t>
      </w:r>
      <w:r w:rsidR="00F22054" w:rsidRPr="00CB7107">
        <w:rPr>
          <w:color w:val="auto"/>
          <w:sz w:val="20"/>
          <w:szCs w:val="20"/>
        </w:rPr>
        <w:t xml:space="preserve">se člení na </w:t>
      </w:r>
      <w:r w:rsidR="000B04CE" w:rsidRPr="00CB7107">
        <w:rPr>
          <w:color w:val="auto"/>
          <w:sz w:val="20"/>
          <w:szCs w:val="20"/>
        </w:rPr>
        <w:t>dílčí části</w:t>
      </w:r>
      <w:r w:rsidR="00F22054" w:rsidRPr="00CB7107">
        <w:rPr>
          <w:color w:val="auto"/>
          <w:sz w:val="20"/>
          <w:szCs w:val="20"/>
        </w:rPr>
        <w:t xml:space="preserve"> dle Přílohy </w:t>
      </w:r>
      <w:r w:rsidR="009C69BD" w:rsidRPr="00CB7107">
        <w:rPr>
          <w:color w:val="auto"/>
          <w:sz w:val="20"/>
          <w:szCs w:val="20"/>
        </w:rPr>
        <w:t>č. 1 „Oceněný</w:t>
      </w:r>
      <w:r w:rsidR="00F22054" w:rsidRPr="00CB7107">
        <w:rPr>
          <w:color w:val="auto"/>
          <w:sz w:val="20"/>
          <w:szCs w:val="20"/>
        </w:rPr>
        <w:t xml:space="preserve"> soupis prací</w:t>
      </w:r>
      <w:r w:rsidR="0097201F" w:rsidRPr="00CB7107">
        <w:rPr>
          <w:color w:val="auto"/>
          <w:sz w:val="20"/>
          <w:szCs w:val="20"/>
        </w:rPr>
        <w:t>“</w:t>
      </w:r>
      <w:r w:rsidR="00F22054" w:rsidRPr="00CB7107">
        <w:rPr>
          <w:color w:val="auto"/>
          <w:sz w:val="20"/>
          <w:szCs w:val="20"/>
        </w:rPr>
        <w:t xml:space="preserve"> této smlouvy (bez DPH) </w:t>
      </w:r>
    </w:p>
    <w:p w:rsidR="003D2CB7" w:rsidRPr="00CB7107" w:rsidRDefault="003D2CB7" w:rsidP="00555344">
      <w:pPr>
        <w:pStyle w:val="Textvbloku1"/>
        <w:numPr>
          <w:ilvl w:val="0"/>
          <w:numId w:val="20"/>
        </w:numPr>
        <w:tabs>
          <w:tab w:val="left" w:pos="426"/>
        </w:tabs>
        <w:suppressAutoHyphens w:val="0"/>
        <w:spacing w:before="90" w:line="276" w:lineRule="auto"/>
        <w:ind w:left="426" w:right="0" w:hanging="426"/>
        <w:jc w:val="both"/>
        <w:rPr>
          <w:rFonts w:cs="Times New Roman"/>
          <w:sz w:val="20"/>
          <w:lang w:eastAsia="cs-CZ"/>
        </w:rPr>
      </w:pPr>
      <w:r w:rsidRPr="00CB7107">
        <w:rPr>
          <w:rFonts w:cs="Times New Roman"/>
          <w:sz w:val="20"/>
          <w:lang w:eastAsia="cs-CZ"/>
        </w:rPr>
        <w:lastRenderedPageBreak/>
        <w:t xml:space="preserve">Úhradu ceny za provedení díla provede objednatel na základě faktur (daňových dokladů) vystavených zhotovitelem vždy do 15 dnů ode dne uskutečnění zdanitelného plnění. Faktury budou vystaveny na základě měsíčních vzájemně odsouhlasených prací (předmět plnění se </w:t>
      </w:r>
      <w:r w:rsidR="00467D59" w:rsidRPr="00CB7107">
        <w:rPr>
          <w:rFonts w:cs="Times New Roman"/>
          <w:sz w:val="20"/>
          <w:lang w:eastAsia="cs-CZ"/>
        </w:rPr>
        <w:t xml:space="preserve">dále </w:t>
      </w:r>
      <w:r w:rsidRPr="00CB7107">
        <w:rPr>
          <w:rFonts w:cs="Times New Roman"/>
          <w:sz w:val="20"/>
          <w:lang w:eastAsia="cs-CZ"/>
        </w:rPr>
        <w:t xml:space="preserve">bude členit do dílčích – měsíčních plnění). V případě měsíčních dílčích plnění bude tímto dnem poslední kalendářní den příslušného měsíce a v případě dokončení předmětu smlouvy den předání a převzetí </w:t>
      </w:r>
      <w:r w:rsidR="00467D59" w:rsidRPr="00CB7107">
        <w:rPr>
          <w:rFonts w:cs="Times New Roman"/>
          <w:sz w:val="20"/>
          <w:lang w:eastAsia="cs-CZ"/>
        </w:rPr>
        <w:t xml:space="preserve">dílčí části </w:t>
      </w:r>
      <w:r w:rsidRPr="00CB7107">
        <w:rPr>
          <w:rFonts w:cs="Times New Roman"/>
          <w:sz w:val="20"/>
          <w:lang w:eastAsia="cs-CZ"/>
        </w:rPr>
        <w:t xml:space="preserve">díla stvrzený oběma smluvními stranami zápisem. Nedílnou součástí jednotlivých faktur bude kopie příslušného oběma smluvními stranami potvrzeného Soupisu provedených prací a u poslední faktury navíc kopie oběma smluvními stranami potvrzeného Zápisu o předání a převzetí </w:t>
      </w:r>
      <w:r w:rsidR="00F01053">
        <w:rPr>
          <w:rFonts w:cs="Times New Roman"/>
          <w:sz w:val="20"/>
          <w:lang w:eastAsia="cs-CZ"/>
        </w:rPr>
        <w:t xml:space="preserve">dílčích částí </w:t>
      </w:r>
      <w:r w:rsidRPr="00CB7107">
        <w:rPr>
          <w:rFonts w:cs="Times New Roman"/>
          <w:sz w:val="20"/>
          <w:lang w:eastAsia="cs-CZ"/>
        </w:rPr>
        <w:t xml:space="preserve">díla. </w:t>
      </w:r>
    </w:p>
    <w:p w:rsidR="003D2CB7" w:rsidRPr="00CB7107" w:rsidRDefault="003D2CB7" w:rsidP="00555344">
      <w:pPr>
        <w:pStyle w:val="Textvbloku1"/>
        <w:numPr>
          <w:ilvl w:val="0"/>
          <w:numId w:val="20"/>
        </w:numPr>
        <w:tabs>
          <w:tab w:val="left" w:pos="426"/>
        </w:tabs>
        <w:suppressAutoHyphens w:val="0"/>
        <w:spacing w:before="90" w:line="276" w:lineRule="auto"/>
        <w:ind w:left="426" w:right="0" w:hanging="426"/>
        <w:jc w:val="both"/>
        <w:rPr>
          <w:rFonts w:cs="Times New Roman"/>
          <w:sz w:val="20"/>
          <w:lang w:eastAsia="cs-CZ"/>
        </w:rPr>
      </w:pPr>
      <w:r w:rsidRPr="00CB7107">
        <w:rPr>
          <w:rFonts w:cs="Times New Roman"/>
          <w:sz w:val="20"/>
          <w:lang w:eastAsia="cs-CZ"/>
        </w:rPr>
        <w:t xml:space="preserve">Pokud faktury nebudou obsahovat předepsané náležitosti, je objednatel oprávněn vrátit je zhotoviteli k doplnění. Ve vrácené faktuře vyznačí objednatel důvod vrácení. </w:t>
      </w:r>
      <w:r w:rsidR="009C69BD" w:rsidRPr="00CB7107">
        <w:rPr>
          <w:rFonts w:cs="Times New Roman"/>
          <w:sz w:val="20"/>
          <w:lang w:eastAsia="cs-CZ"/>
        </w:rPr>
        <w:t>V tomto případě se ruší původní lhůta splatnosti dle ust</w:t>
      </w:r>
      <w:r w:rsidR="00E158E2">
        <w:rPr>
          <w:rFonts w:cs="Times New Roman"/>
          <w:sz w:val="20"/>
          <w:lang w:eastAsia="cs-CZ"/>
        </w:rPr>
        <w:t xml:space="preserve">anovení </w:t>
      </w:r>
      <w:r w:rsidR="00286901">
        <w:rPr>
          <w:rFonts w:cs="Times New Roman"/>
          <w:sz w:val="20"/>
          <w:lang w:eastAsia="cs-CZ"/>
        </w:rPr>
        <w:t>čl.</w:t>
      </w:r>
      <w:r w:rsidR="00E158E2">
        <w:rPr>
          <w:rFonts w:cs="Times New Roman"/>
          <w:sz w:val="20"/>
          <w:lang w:eastAsia="cs-CZ"/>
        </w:rPr>
        <w:t xml:space="preserve"> </w:t>
      </w:r>
      <w:r w:rsidR="009C69BD" w:rsidRPr="00CB7107">
        <w:rPr>
          <w:rFonts w:cs="Times New Roman"/>
          <w:sz w:val="20"/>
          <w:lang w:eastAsia="cs-CZ"/>
        </w:rPr>
        <w:t>V</w:t>
      </w:r>
      <w:r w:rsidR="00E158E2">
        <w:rPr>
          <w:rFonts w:cs="Times New Roman"/>
          <w:sz w:val="20"/>
          <w:lang w:eastAsia="cs-CZ"/>
        </w:rPr>
        <w:t>I</w:t>
      </w:r>
      <w:r w:rsidR="009C69BD" w:rsidRPr="00CB7107">
        <w:rPr>
          <w:rFonts w:cs="Times New Roman"/>
          <w:sz w:val="20"/>
          <w:lang w:eastAsia="cs-CZ"/>
        </w:rPr>
        <w:t>.</w:t>
      </w:r>
      <w:r w:rsidR="00E158E2">
        <w:rPr>
          <w:rFonts w:cs="Times New Roman"/>
          <w:sz w:val="20"/>
          <w:lang w:eastAsia="cs-CZ"/>
        </w:rPr>
        <w:t xml:space="preserve"> </w:t>
      </w:r>
      <w:r w:rsidR="00286901">
        <w:rPr>
          <w:rFonts w:cs="Times New Roman"/>
          <w:sz w:val="20"/>
          <w:lang w:eastAsia="cs-CZ"/>
        </w:rPr>
        <w:t>bodu</w:t>
      </w:r>
      <w:r w:rsidR="009C69BD">
        <w:rPr>
          <w:rFonts w:cs="Times New Roman"/>
          <w:sz w:val="20"/>
          <w:lang w:eastAsia="cs-CZ"/>
        </w:rPr>
        <w:t xml:space="preserve"> </w:t>
      </w:r>
      <w:r w:rsidR="009C69BD" w:rsidRPr="00CB7107">
        <w:rPr>
          <w:rFonts w:cs="Times New Roman"/>
          <w:sz w:val="20"/>
          <w:lang w:eastAsia="cs-CZ"/>
        </w:rPr>
        <w:t xml:space="preserve">4. a nová lhůta splatnosti začne plynout až doručením opravené faktury – daňového dokladu zpět objednateli. </w:t>
      </w:r>
    </w:p>
    <w:p w:rsidR="003D2CB7" w:rsidRPr="00CB7107" w:rsidRDefault="003D2CB7" w:rsidP="00555344">
      <w:pPr>
        <w:pStyle w:val="Textvbloku1"/>
        <w:numPr>
          <w:ilvl w:val="0"/>
          <w:numId w:val="20"/>
        </w:numPr>
        <w:tabs>
          <w:tab w:val="left" w:pos="426"/>
        </w:tabs>
        <w:suppressAutoHyphens w:val="0"/>
        <w:spacing w:before="90" w:line="276" w:lineRule="auto"/>
        <w:ind w:left="426" w:right="0" w:hanging="426"/>
        <w:jc w:val="both"/>
        <w:rPr>
          <w:rFonts w:cs="Times New Roman"/>
          <w:sz w:val="20"/>
          <w:lang w:eastAsia="cs-CZ"/>
        </w:rPr>
      </w:pPr>
      <w:r w:rsidRPr="00CB7107">
        <w:rPr>
          <w:rFonts w:cs="Times New Roman"/>
          <w:sz w:val="20"/>
          <w:lang w:eastAsia="cs-CZ"/>
        </w:rPr>
        <w:t xml:space="preserve">Smluvní strany se dohodly na splatnosti faktur 30 kalendářních dnů ode dne jejich doručení objednateli, přičemž protokol o odsouhlasených pracích bude přílohou faktur.    </w:t>
      </w:r>
    </w:p>
    <w:p w:rsidR="003D2CB7" w:rsidRPr="00CB7107" w:rsidRDefault="003D2CB7" w:rsidP="00555344">
      <w:pPr>
        <w:pStyle w:val="Textvbloku1"/>
        <w:numPr>
          <w:ilvl w:val="0"/>
          <w:numId w:val="20"/>
        </w:numPr>
        <w:tabs>
          <w:tab w:val="left" w:pos="426"/>
        </w:tabs>
        <w:suppressAutoHyphens w:val="0"/>
        <w:spacing w:before="90" w:line="276" w:lineRule="auto"/>
        <w:ind w:left="426" w:right="0" w:hanging="426"/>
        <w:jc w:val="both"/>
        <w:rPr>
          <w:rFonts w:cs="Times New Roman"/>
          <w:sz w:val="20"/>
          <w:lang w:eastAsia="cs-CZ"/>
        </w:rPr>
      </w:pPr>
      <w:r w:rsidRPr="00CB7107">
        <w:rPr>
          <w:rFonts w:cs="Times New Roman"/>
          <w:sz w:val="20"/>
          <w:lang w:eastAsia="cs-CZ"/>
        </w:rPr>
        <w:t>Smluvní strany se dohodly na platbách formou bezhotovostního bankovního převodu na účet uvedený na faktuře.</w:t>
      </w:r>
    </w:p>
    <w:p w:rsidR="003D2CB7" w:rsidRPr="00CB7107" w:rsidRDefault="003D2CB7" w:rsidP="00555344">
      <w:pPr>
        <w:pStyle w:val="Textvbloku1"/>
        <w:numPr>
          <w:ilvl w:val="0"/>
          <w:numId w:val="20"/>
        </w:numPr>
        <w:tabs>
          <w:tab w:val="left" w:pos="426"/>
        </w:tabs>
        <w:suppressAutoHyphens w:val="0"/>
        <w:spacing w:before="90" w:line="276" w:lineRule="auto"/>
        <w:ind w:left="0" w:right="0" w:firstLine="0"/>
        <w:jc w:val="both"/>
        <w:rPr>
          <w:rFonts w:cs="Times New Roman"/>
          <w:sz w:val="20"/>
          <w:lang w:eastAsia="cs-CZ"/>
        </w:rPr>
      </w:pPr>
      <w:r w:rsidRPr="00CB7107">
        <w:rPr>
          <w:rFonts w:cs="Times New Roman"/>
          <w:sz w:val="20"/>
          <w:lang w:eastAsia="cs-CZ"/>
        </w:rPr>
        <w:t>Objednatel nebude poskytovat zálohy.</w:t>
      </w:r>
    </w:p>
    <w:p w:rsidR="003D2CB7" w:rsidRPr="00CB7107" w:rsidRDefault="003D2CB7" w:rsidP="00555344">
      <w:pPr>
        <w:pStyle w:val="Textvbloku1"/>
        <w:numPr>
          <w:ilvl w:val="0"/>
          <w:numId w:val="20"/>
        </w:numPr>
        <w:tabs>
          <w:tab w:val="left" w:pos="426"/>
        </w:tabs>
        <w:suppressAutoHyphens w:val="0"/>
        <w:spacing w:before="90" w:line="276" w:lineRule="auto"/>
        <w:ind w:left="0" w:right="0" w:firstLine="0"/>
        <w:jc w:val="both"/>
        <w:rPr>
          <w:rFonts w:cs="Times New Roman"/>
          <w:sz w:val="20"/>
          <w:lang w:eastAsia="cs-CZ"/>
        </w:rPr>
      </w:pPr>
      <w:r w:rsidRPr="00CB7107">
        <w:rPr>
          <w:rFonts w:cs="Times New Roman"/>
          <w:sz w:val="20"/>
          <w:lang w:eastAsia="cs-CZ"/>
        </w:rPr>
        <w:t>Zhotovitel uvede na faktuře číslo smlouvy objednatele.</w:t>
      </w:r>
    </w:p>
    <w:p w:rsidR="00896DFC" w:rsidRPr="007F6066" w:rsidRDefault="00896DFC" w:rsidP="007F6066">
      <w:pPr>
        <w:pStyle w:val="Textvbloku1"/>
        <w:numPr>
          <w:ilvl w:val="0"/>
          <w:numId w:val="20"/>
        </w:numPr>
        <w:tabs>
          <w:tab w:val="left" w:pos="426"/>
        </w:tabs>
        <w:suppressAutoHyphens w:val="0"/>
        <w:spacing w:before="90" w:line="276" w:lineRule="auto"/>
        <w:ind w:left="426" w:right="0" w:hanging="426"/>
        <w:jc w:val="both"/>
        <w:rPr>
          <w:rFonts w:cs="Times New Roman"/>
          <w:sz w:val="20"/>
          <w:lang w:eastAsia="cs-CZ"/>
        </w:rPr>
      </w:pPr>
      <w:r w:rsidRPr="00CB7107">
        <w:rPr>
          <w:rFonts w:cs="Times New Roman"/>
          <w:sz w:val="20"/>
        </w:rPr>
        <w:t>U každého daňového dokladu bude provedena 10% pozastávka. Tím se rozumí, že ve lhůtě splatnosti (viz bod V</w:t>
      </w:r>
      <w:r w:rsidR="00E158E2">
        <w:rPr>
          <w:rFonts w:cs="Times New Roman"/>
          <w:sz w:val="20"/>
        </w:rPr>
        <w:t>I</w:t>
      </w:r>
      <w:r w:rsidRPr="00CB7107">
        <w:rPr>
          <w:rFonts w:cs="Times New Roman"/>
          <w:sz w:val="20"/>
        </w:rPr>
        <w:t>.4</w:t>
      </w:r>
      <w:r w:rsidR="00E158E2">
        <w:rPr>
          <w:rFonts w:cs="Times New Roman"/>
          <w:sz w:val="20"/>
        </w:rPr>
        <w:t>.</w:t>
      </w:r>
      <w:r w:rsidRPr="00CB7107">
        <w:rPr>
          <w:rFonts w:cs="Times New Roman"/>
          <w:sz w:val="20"/>
        </w:rPr>
        <w:t>) bude uhrazeno 90 % fakturované částky. Pozastávka bude uvolněna do 30 dnů po odstranění všech vad a nedodělků uvedených v zápisu o předání a převzetí celého díla, nebo pokud se smluvní strany nedohodnou písemně jinak. Pokud vady a nedodělky zjištěny nebudou, bude pozastávka uvolněna do 30 kalendářních dnů ode dne předání a převzetí díla.</w:t>
      </w:r>
    </w:p>
    <w:p w:rsidR="00896DFC" w:rsidRPr="00CB7107" w:rsidRDefault="00896DFC" w:rsidP="00A37B1E">
      <w:pPr>
        <w:pStyle w:val="Textvbloku1"/>
        <w:numPr>
          <w:ilvl w:val="0"/>
          <w:numId w:val="20"/>
        </w:numPr>
        <w:tabs>
          <w:tab w:val="left" w:pos="426"/>
        </w:tabs>
        <w:spacing w:before="120" w:line="276" w:lineRule="auto"/>
        <w:ind w:left="425" w:right="0" w:hanging="425"/>
        <w:jc w:val="both"/>
        <w:rPr>
          <w:rFonts w:cs="Times New Roman"/>
          <w:sz w:val="20"/>
        </w:rPr>
      </w:pPr>
      <w:r w:rsidRPr="00CB7107">
        <w:rPr>
          <w:rFonts w:cs="Times New Roman"/>
          <w:sz w:val="20"/>
        </w:rPr>
        <w:t xml:space="preserve">Faktury </w:t>
      </w:r>
      <w:r w:rsidR="00F01053">
        <w:rPr>
          <w:rFonts w:cs="Times New Roman"/>
          <w:sz w:val="20"/>
        </w:rPr>
        <w:t>mohou být</w:t>
      </w:r>
      <w:r w:rsidR="00F01053" w:rsidRPr="00CB7107">
        <w:rPr>
          <w:rFonts w:cs="Times New Roman"/>
          <w:sz w:val="20"/>
        </w:rPr>
        <w:t xml:space="preserve"> </w:t>
      </w:r>
      <w:r w:rsidRPr="00CB7107">
        <w:rPr>
          <w:rFonts w:cs="Times New Roman"/>
          <w:sz w:val="20"/>
        </w:rPr>
        <w:t xml:space="preserve">zhotovitelem vystavovány ve formátu PDF, podepsány zaručeným elektronickým podpisem a zasílány včetně naskenovaného soupisu provedených prací se zjišťovacím protokolem potvrzeným technickým dozorem objednatele (tyto dokumenty jsou nedílnou součástí faktury) na adresu </w:t>
      </w:r>
      <w:hyperlink r:id="rId11" w:history="1">
        <w:r w:rsidRPr="00CB7107">
          <w:rPr>
            <w:rStyle w:val="Hypertextovodkaz"/>
            <w:rFonts w:cs="Times New Roman"/>
            <w:sz w:val="20"/>
          </w:rPr>
          <w:t>elektronicka.fakturace@dpo.cz</w:t>
        </w:r>
      </w:hyperlink>
      <w:r w:rsidRPr="00CB7107">
        <w:rPr>
          <w:rFonts w:cs="Times New Roman"/>
          <w:sz w:val="20"/>
        </w:rPr>
        <w:t xml:space="preserve">. Pokud zhotovitel nemá možnost takto zasílat faktury, bude je doručovat v písemném vyhotovení na adresu: Dopravní podnik Ostrava a.s., Poděbradova 494/2, Moravská Ostrava, 702 00 Ostrava. V případě doručování poštou se v pochybnostech má za to, že faktury byly doručeny třetí pracovní den po jejich odeslání. </w:t>
      </w:r>
    </w:p>
    <w:p w:rsidR="003D2CB7" w:rsidRPr="00CB7107" w:rsidRDefault="003D2CB7" w:rsidP="00555344">
      <w:pPr>
        <w:pStyle w:val="Textvbloku1"/>
        <w:spacing w:line="276" w:lineRule="auto"/>
        <w:ind w:left="113" w:firstLine="0"/>
        <w:rPr>
          <w:rFonts w:cs="Times New Roman"/>
          <w:sz w:val="20"/>
        </w:rPr>
      </w:pPr>
    </w:p>
    <w:p w:rsidR="003D2CB7" w:rsidRPr="00CB7107" w:rsidRDefault="003D2CB7" w:rsidP="00555344">
      <w:pPr>
        <w:pStyle w:val="Zkladntext0"/>
        <w:tabs>
          <w:tab w:val="left" w:pos="400"/>
        </w:tabs>
        <w:spacing w:before="60" w:line="276" w:lineRule="auto"/>
        <w:ind w:left="113" w:right="-51"/>
        <w:rPr>
          <w:color w:val="auto"/>
          <w:sz w:val="20"/>
        </w:rPr>
      </w:pPr>
    </w:p>
    <w:p w:rsidR="00F96A3E" w:rsidRPr="00CB7107" w:rsidRDefault="00F96A3E" w:rsidP="00555344">
      <w:pPr>
        <w:pStyle w:val="Zkladntext0"/>
        <w:tabs>
          <w:tab w:val="left" w:pos="400"/>
        </w:tabs>
        <w:spacing w:before="60" w:line="276" w:lineRule="auto"/>
        <w:ind w:left="113" w:right="-51"/>
        <w:rPr>
          <w:color w:val="auto"/>
          <w:sz w:val="20"/>
        </w:rPr>
      </w:pPr>
    </w:p>
    <w:p w:rsidR="003D2CB7" w:rsidRPr="00CB7107" w:rsidRDefault="003D2CB7" w:rsidP="00555344">
      <w:pPr>
        <w:pStyle w:val="Odstavecseseznamem"/>
        <w:widowControl/>
        <w:spacing w:line="276" w:lineRule="auto"/>
        <w:ind w:left="426"/>
        <w:contextualSpacing w:val="0"/>
        <w:jc w:val="center"/>
        <w:rPr>
          <w:rFonts w:ascii="Times New Roman" w:hAnsi="Times New Roman" w:cs="Times New Roman"/>
          <w:b/>
          <w:sz w:val="20"/>
          <w:szCs w:val="20"/>
        </w:rPr>
      </w:pPr>
      <w:r w:rsidRPr="00CB7107">
        <w:rPr>
          <w:rFonts w:ascii="Times New Roman" w:hAnsi="Times New Roman" w:cs="Times New Roman"/>
          <w:b/>
          <w:sz w:val="20"/>
          <w:szCs w:val="20"/>
        </w:rPr>
        <w:t>VI</w:t>
      </w:r>
      <w:r w:rsidR="00453285" w:rsidRPr="00CB7107">
        <w:rPr>
          <w:rFonts w:ascii="Times New Roman" w:hAnsi="Times New Roman" w:cs="Times New Roman"/>
          <w:b/>
          <w:sz w:val="20"/>
          <w:szCs w:val="20"/>
        </w:rPr>
        <w:t>I</w:t>
      </w:r>
      <w:r w:rsidRPr="00CB7107">
        <w:rPr>
          <w:rFonts w:ascii="Times New Roman" w:hAnsi="Times New Roman" w:cs="Times New Roman"/>
          <w:b/>
          <w:sz w:val="20"/>
          <w:szCs w:val="20"/>
        </w:rPr>
        <w:t>.</w:t>
      </w:r>
    </w:p>
    <w:p w:rsidR="00F6677C" w:rsidRDefault="003D2CB7" w:rsidP="00C00BE8">
      <w:pPr>
        <w:pStyle w:val="Odstavecseseznamem"/>
        <w:widowControl/>
        <w:spacing w:line="276" w:lineRule="auto"/>
        <w:ind w:left="426"/>
        <w:contextualSpacing w:val="0"/>
        <w:jc w:val="center"/>
      </w:pPr>
      <w:r w:rsidRPr="00CB7107">
        <w:rPr>
          <w:rFonts w:ascii="Times New Roman" w:hAnsi="Times New Roman" w:cs="Times New Roman"/>
          <w:b/>
          <w:sz w:val="20"/>
          <w:szCs w:val="20"/>
        </w:rPr>
        <w:t>ZÁRUČNÍ DOBA</w:t>
      </w:r>
    </w:p>
    <w:p w:rsidR="000B04CE" w:rsidRPr="007F6066" w:rsidRDefault="009C69BD" w:rsidP="007F6066">
      <w:pPr>
        <w:pStyle w:val="Text"/>
        <w:numPr>
          <w:ilvl w:val="0"/>
          <w:numId w:val="29"/>
        </w:numPr>
        <w:tabs>
          <w:tab w:val="clear" w:pos="227"/>
          <w:tab w:val="left" w:pos="426"/>
        </w:tabs>
        <w:spacing w:before="120" w:line="276" w:lineRule="auto"/>
        <w:ind w:left="425" w:hanging="425"/>
        <w:rPr>
          <w:rFonts w:ascii="Times New Roman" w:hAnsi="Times New Roman"/>
          <w:color w:val="auto"/>
          <w:sz w:val="20"/>
          <w:lang w:val="cs-CZ"/>
        </w:rPr>
      </w:pPr>
      <w:r w:rsidRPr="00F6677C">
        <w:rPr>
          <w:rFonts w:ascii="Times New Roman" w:hAnsi="Times New Roman"/>
          <w:color w:val="auto"/>
          <w:sz w:val="20"/>
          <w:lang w:val="cs-CZ"/>
        </w:rPr>
        <w:t>Zhotovitel poskytuje na provedené práce a dodávky záruční dobu v trvání 60 měsíců.</w:t>
      </w:r>
      <w:r>
        <w:rPr>
          <w:rFonts w:ascii="Times New Roman" w:hAnsi="Times New Roman"/>
          <w:color w:val="auto"/>
          <w:sz w:val="20"/>
          <w:lang w:val="cs-CZ"/>
        </w:rPr>
        <w:t xml:space="preserve"> </w:t>
      </w:r>
      <w:r w:rsidRPr="00F6677C">
        <w:rPr>
          <w:rFonts w:ascii="Times New Roman" w:hAnsi="Times New Roman"/>
          <w:color w:val="auto"/>
          <w:sz w:val="20"/>
          <w:lang w:val="cs-CZ"/>
        </w:rPr>
        <w:t>Zhotovitel je zodpovědný za to, že převzatý předmět smlouvy po dobu záruční doby bude splňovat určené technické parametry a bude v souladu s normami a předpisy určenými objednatelem.</w:t>
      </w:r>
    </w:p>
    <w:p w:rsidR="000B04CE" w:rsidRPr="007F6066" w:rsidRDefault="003D2CB7" w:rsidP="007F6066">
      <w:pPr>
        <w:pStyle w:val="Textvbloku1"/>
        <w:numPr>
          <w:ilvl w:val="0"/>
          <w:numId w:val="29"/>
        </w:numPr>
        <w:suppressAutoHyphens w:val="0"/>
        <w:spacing w:before="120" w:line="276" w:lineRule="auto"/>
        <w:ind w:left="425" w:right="0" w:hanging="425"/>
        <w:jc w:val="both"/>
        <w:rPr>
          <w:rFonts w:cs="Times New Roman"/>
          <w:sz w:val="20"/>
          <w:lang w:eastAsia="cs-CZ"/>
        </w:rPr>
      </w:pPr>
      <w:r w:rsidRPr="00CB7107">
        <w:rPr>
          <w:rFonts w:cs="Times New Roman"/>
          <w:sz w:val="20"/>
          <w:lang w:eastAsia="cs-CZ"/>
        </w:rPr>
        <w:t>Záruční doba začíná plynout od dne protokolárního převzetí díla bez vad a nedodělků jako celku</w:t>
      </w:r>
      <w:r w:rsidR="000B04CE" w:rsidRPr="00CB7107">
        <w:rPr>
          <w:rFonts w:cs="Times New Roman"/>
          <w:sz w:val="20"/>
          <w:lang w:eastAsia="cs-CZ"/>
        </w:rPr>
        <w:t xml:space="preserve"> objednatelem.</w:t>
      </w:r>
      <w:r w:rsidRPr="00CB7107">
        <w:rPr>
          <w:rFonts w:cs="Times New Roman"/>
          <w:sz w:val="20"/>
          <w:lang w:eastAsia="cs-CZ"/>
        </w:rPr>
        <w:t xml:space="preserve"> </w:t>
      </w:r>
      <w:r w:rsidR="00F22054" w:rsidRPr="00CB7107">
        <w:rPr>
          <w:rFonts w:cs="Times New Roman"/>
          <w:sz w:val="20"/>
          <w:lang w:eastAsia="cs-CZ"/>
        </w:rPr>
        <w:t xml:space="preserve"> </w:t>
      </w:r>
    </w:p>
    <w:p w:rsidR="00604E45" w:rsidRPr="00CB7107" w:rsidRDefault="003D2CB7" w:rsidP="007F6066">
      <w:pPr>
        <w:pStyle w:val="Textvbloku1"/>
        <w:numPr>
          <w:ilvl w:val="0"/>
          <w:numId w:val="29"/>
        </w:numPr>
        <w:suppressAutoHyphens w:val="0"/>
        <w:spacing w:before="120" w:line="276" w:lineRule="auto"/>
        <w:ind w:left="425" w:right="0" w:hanging="425"/>
        <w:jc w:val="both"/>
        <w:rPr>
          <w:rFonts w:cs="Times New Roman"/>
          <w:sz w:val="20"/>
          <w:lang w:eastAsia="cs-CZ"/>
        </w:rPr>
      </w:pPr>
      <w:r w:rsidRPr="00CB7107">
        <w:rPr>
          <w:rFonts w:cs="Times New Roman"/>
          <w:sz w:val="20"/>
          <w:lang w:eastAsia="cs-CZ"/>
        </w:rPr>
        <w:t>Vyskytne-li se v průběhu záruční lhůty na provedeném díle vada, oznámí objednatel její výskyt, a jak se projevuje písemně zhotoviteli. Jakmile objednatel odeslal toto písemné oznámení, má se za to, že požaduje bezplatné odstranění vady</w:t>
      </w:r>
      <w:r w:rsidR="000B04CE" w:rsidRPr="00CB7107">
        <w:rPr>
          <w:rFonts w:cs="Times New Roman"/>
          <w:sz w:val="20"/>
          <w:lang w:eastAsia="cs-CZ"/>
        </w:rPr>
        <w:t>.</w:t>
      </w:r>
    </w:p>
    <w:p w:rsidR="000B04CE" w:rsidRPr="00CB7107" w:rsidRDefault="000B04CE" w:rsidP="00555344">
      <w:pPr>
        <w:pStyle w:val="Textvbloku1"/>
        <w:suppressAutoHyphens w:val="0"/>
        <w:spacing w:line="276" w:lineRule="auto"/>
        <w:ind w:left="426" w:right="0" w:firstLine="0"/>
        <w:jc w:val="both"/>
        <w:rPr>
          <w:rFonts w:cs="Times New Roman"/>
          <w:sz w:val="20"/>
          <w:lang w:eastAsia="cs-CZ"/>
        </w:rPr>
      </w:pPr>
    </w:p>
    <w:p w:rsidR="000B04CE" w:rsidRPr="007F6066" w:rsidRDefault="003D2CB7" w:rsidP="007F6066">
      <w:pPr>
        <w:pStyle w:val="Textvbloku1"/>
        <w:numPr>
          <w:ilvl w:val="0"/>
          <w:numId w:val="29"/>
        </w:numPr>
        <w:suppressAutoHyphens w:val="0"/>
        <w:spacing w:line="276" w:lineRule="auto"/>
        <w:ind w:left="426" w:right="0" w:hanging="426"/>
        <w:jc w:val="both"/>
        <w:rPr>
          <w:rFonts w:cs="Times New Roman"/>
          <w:sz w:val="20"/>
          <w:lang w:eastAsia="cs-CZ"/>
        </w:rPr>
      </w:pPr>
      <w:r w:rsidRPr="00CB7107">
        <w:rPr>
          <w:rFonts w:cs="Times New Roman"/>
          <w:sz w:val="20"/>
          <w:lang w:eastAsia="cs-CZ"/>
        </w:rPr>
        <w:t>Zástupci smluvních stran, uvedení v </w:t>
      </w:r>
      <w:r w:rsidR="00286901">
        <w:rPr>
          <w:rFonts w:cs="Times New Roman"/>
          <w:sz w:val="20"/>
          <w:lang w:eastAsia="cs-CZ"/>
        </w:rPr>
        <w:t>čl.</w:t>
      </w:r>
      <w:r w:rsidRPr="00CB7107">
        <w:rPr>
          <w:rFonts w:cs="Times New Roman"/>
          <w:sz w:val="20"/>
          <w:lang w:eastAsia="cs-CZ"/>
        </w:rPr>
        <w:t xml:space="preserve"> I.</w:t>
      </w:r>
      <w:r w:rsidR="009317BD" w:rsidRPr="00CB7107">
        <w:rPr>
          <w:rFonts w:cs="Times New Roman"/>
          <w:sz w:val="20"/>
          <w:lang w:eastAsia="cs-CZ"/>
        </w:rPr>
        <w:t xml:space="preserve"> smlouvy</w:t>
      </w:r>
      <w:r w:rsidRPr="00CB7107">
        <w:rPr>
          <w:rFonts w:cs="Times New Roman"/>
          <w:sz w:val="20"/>
          <w:lang w:eastAsia="cs-CZ"/>
        </w:rPr>
        <w:t xml:space="preserve"> jsou zmocněni k převzetí a předávání </w:t>
      </w:r>
      <w:r w:rsidR="00F6677C" w:rsidRPr="00CB7107">
        <w:rPr>
          <w:rFonts w:cs="Times New Roman"/>
          <w:sz w:val="20"/>
          <w:lang w:eastAsia="cs-CZ"/>
        </w:rPr>
        <w:t>provedeného díla</w:t>
      </w:r>
      <w:r w:rsidR="000B04CE" w:rsidRPr="00CB7107">
        <w:rPr>
          <w:rFonts w:cs="Times New Roman"/>
          <w:sz w:val="20"/>
          <w:lang w:eastAsia="cs-CZ"/>
        </w:rPr>
        <w:t>.</w:t>
      </w:r>
    </w:p>
    <w:p w:rsidR="00F6677C" w:rsidRDefault="003D2CB7" w:rsidP="007F6066">
      <w:pPr>
        <w:pStyle w:val="Textvbloku1"/>
        <w:numPr>
          <w:ilvl w:val="0"/>
          <w:numId w:val="29"/>
        </w:numPr>
        <w:suppressAutoHyphens w:val="0"/>
        <w:spacing w:before="120" w:line="276" w:lineRule="auto"/>
        <w:ind w:left="425" w:right="0" w:hanging="425"/>
        <w:jc w:val="both"/>
        <w:rPr>
          <w:rFonts w:cs="Times New Roman"/>
          <w:sz w:val="20"/>
          <w:lang w:eastAsia="cs-CZ"/>
        </w:rPr>
      </w:pPr>
      <w:r w:rsidRPr="00CB7107">
        <w:rPr>
          <w:rFonts w:cs="Times New Roman"/>
          <w:sz w:val="20"/>
          <w:lang w:eastAsia="cs-CZ"/>
        </w:rPr>
        <w:t xml:space="preserve">Objednatel je povinen převzít pouze dílo, které bylo řádně splněno (bez vad a nedodělků). </w:t>
      </w:r>
      <w:r w:rsidR="00F22054" w:rsidRPr="00CB7107">
        <w:rPr>
          <w:rFonts w:cs="Times New Roman"/>
          <w:sz w:val="20"/>
          <w:lang w:eastAsia="cs-CZ"/>
        </w:rPr>
        <w:t xml:space="preserve"> </w:t>
      </w:r>
    </w:p>
    <w:p w:rsidR="003D2CB7" w:rsidRPr="00CB7107" w:rsidRDefault="003D2CB7" w:rsidP="00555344">
      <w:pPr>
        <w:pStyle w:val="Textvbloku1"/>
        <w:suppressAutoHyphens w:val="0"/>
        <w:spacing w:line="276" w:lineRule="auto"/>
        <w:ind w:left="426" w:right="0" w:firstLine="0"/>
        <w:jc w:val="both"/>
        <w:rPr>
          <w:rFonts w:cs="Times New Roman"/>
          <w:sz w:val="20"/>
          <w:lang w:eastAsia="cs-CZ"/>
        </w:rPr>
      </w:pPr>
      <w:r w:rsidRPr="00F6677C">
        <w:rPr>
          <w:rFonts w:cs="Times New Roman"/>
          <w:sz w:val="20"/>
          <w:lang w:eastAsia="cs-CZ"/>
        </w:rPr>
        <w:lastRenderedPageBreak/>
        <w:t xml:space="preserve">Objednatel je oprávněn převzít také dílo vykazující vady </w:t>
      </w:r>
      <w:r w:rsidR="00F6677C" w:rsidRPr="00F6677C">
        <w:rPr>
          <w:rFonts w:cs="Times New Roman"/>
          <w:sz w:val="20"/>
          <w:lang w:eastAsia="cs-CZ"/>
        </w:rPr>
        <w:t>a nedodělky nebránící řádnému a</w:t>
      </w:r>
      <w:r w:rsidR="00F6677C">
        <w:rPr>
          <w:rFonts w:cs="Times New Roman"/>
          <w:sz w:val="20"/>
          <w:lang w:eastAsia="cs-CZ"/>
        </w:rPr>
        <w:t xml:space="preserve"> </w:t>
      </w:r>
      <w:r w:rsidRPr="00CB7107">
        <w:rPr>
          <w:rFonts w:cs="Times New Roman"/>
          <w:sz w:val="20"/>
          <w:lang w:eastAsia="cs-CZ"/>
        </w:rPr>
        <w:t>bezpečnému užívání díla včetně dokladů nutných k užívání díla.</w:t>
      </w:r>
    </w:p>
    <w:p w:rsidR="009317BD" w:rsidRPr="00CB7107" w:rsidRDefault="003D2CB7" w:rsidP="00555344">
      <w:pPr>
        <w:pStyle w:val="Textvbloku1"/>
        <w:suppressAutoHyphens w:val="0"/>
        <w:spacing w:line="276" w:lineRule="auto"/>
        <w:ind w:left="435" w:right="0" w:firstLine="0"/>
        <w:jc w:val="both"/>
        <w:rPr>
          <w:rFonts w:cs="Times New Roman"/>
          <w:sz w:val="20"/>
          <w:lang w:eastAsia="cs-CZ"/>
        </w:rPr>
      </w:pPr>
      <w:r w:rsidRPr="00CB7107">
        <w:rPr>
          <w:rFonts w:cs="Times New Roman"/>
          <w:sz w:val="20"/>
          <w:lang w:eastAsia="cs-CZ"/>
        </w:rPr>
        <w:t>Pokud objednatel převezme dílo vykazující vady a nedodělky nebránící řádnému užívání, dohodne se písemně způsob odstranění nedodělků a vad díla, včetně termínu odstranění.</w:t>
      </w:r>
    </w:p>
    <w:p w:rsidR="000B04CE" w:rsidRPr="009C69BD" w:rsidRDefault="009C69BD" w:rsidP="009C69BD">
      <w:pPr>
        <w:pStyle w:val="Textvbloku1"/>
        <w:numPr>
          <w:ilvl w:val="0"/>
          <w:numId w:val="29"/>
        </w:numPr>
        <w:suppressAutoHyphens w:val="0"/>
        <w:spacing w:before="120" w:line="276" w:lineRule="auto"/>
        <w:ind w:left="426" w:right="0" w:hanging="426"/>
        <w:jc w:val="both"/>
        <w:rPr>
          <w:rFonts w:cs="Times New Roman"/>
          <w:sz w:val="20"/>
          <w:lang w:eastAsia="cs-CZ"/>
        </w:rPr>
      </w:pPr>
      <w:r w:rsidRPr="00CB7107">
        <w:rPr>
          <w:rFonts w:cs="Times New Roman"/>
          <w:sz w:val="20"/>
          <w:lang w:eastAsia="cs-CZ"/>
        </w:rPr>
        <w:t xml:space="preserve">Při prodlení s odstraněním vad a nedodělků uvedených v zápise o předání a převzetí po </w:t>
      </w:r>
      <w:r w:rsidRPr="009C69BD">
        <w:rPr>
          <w:rFonts w:cs="Times New Roman"/>
          <w:sz w:val="20"/>
          <w:lang w:eastAsia="cs-CZ"/>
        </w:rPr>
        <w:t xml:space="preserve">dohodnutém termínu, je objednatel oprávněn účtovat zhotoviteli sankce podle </w:t>
      </w:r>
      <w:r w:rsidR="00286901">
        <w:rPr>
          <w:rFonts w:cs="Times New Roman"/>
          <w:sz w:val="20"/>
          <w:lang w:eastAsia="cs-CZ"/>
        </w:rPr>
        <w:t>čl.</w:t>
      </w:r>
      <w:r w:rsidRPr="009C69BD">
        <w:rPr>
          <w:rFonts w:cs="Times New Roman"/>
          <w:sz w:val="20"/>
          <w:lang w:eastAsia="cs-CZ"/>
        </w:rPr>
        <w:t xml:space="preserve"> VIII.</w:t>
      </w:r>
      <w:r w:rsidR="008271E8">
        <w:rPr>
          <w:rFonts w:cs="Times New Roman"/>
          <w:sz w:val="20"/>
          <w:lang w:eastAsia="cs-CZ"/>
        </w:rPr>
        <w:t xml:space="preserve"> </w:t>
      </w:r>
      <w:r w:rsidR="00286901">
        <w:rPr>
          <w:rFonts w:cs="Times New Roman"/>
          <w:sz w:val="20"/>
          <w:lang w:eastAsia="cs-CZ"/>
        </w:rPr>
        <w:t>bodu</w:t>
      </w:r>
      <w:r>
        <w:rPr>
          <w:rFonts w:cs="Times New Roman"/>
          <w:sz w:val="20"/>
          <w:lang w:eastAsia="cs-CZ"/>
        </w:rPr>
        <w:t xml:space="preserve"> </w:t>
      </w:r>
      <w:r w:rsidR="00C56CF2">
        <w:rPr>
          <w:rFonts w:cs="Times New Roman"/>
          <w:sz w:val="20"/>
          <w:lang w:eastAsia="cs-CZ"/>
        </w:rPr>
        <w:t>5</w:t>
      </w:r>
      <w:r w:rsidR="008271E8">
        <w:rPr>
          <w:rFonts w:cs="Times New Roman"/>
          <w:sz w:val="20"/>
          <w:lang w:eastAsia="cs-CZ"/>
        </w:rPr>
        <w:t>.</w:t>
      </w:r>
      <w:r w:rsidRPr="009C69BD">
        <w:rPr>
          <w:rFonts w:cs="Times New Roman"/>
          <w:sz w:val="20"/>
          <w:lang w:eastAsia="cs-CZ"/>
        </w:rPr>
        <w:t xml:space="preserve"> této smlouvy. </w:t>
      </w:r>
    </w:p>
    <w:p w:rsidR="00604E45" w:rsidRPr="00CB7107" w:rsidRDefault="003D2CB7" w:rsidP="009C69BD">
      <w:pPr>
        <w:pStyle w:val="Textvbloku1"/>
        <w:numPr>
          <w:ilvl w:val="0"/>
          <w:numId w:val="29"/>
        </w:numPr>
        <w:suppressAutoHyphens w:val="0"/>
        <w:spacing w:before="120" w:line="276" w:lineRule="auto"/>
        <w:ind w:left="426" w:right="0" w:hanging="426"/>
        <w:jc w:val="both"/>
        <w:rPr>
          <w:rFonts w:cs="Times New Roman"/>
          <w:sz w:val="20"/>
          <w:lang w:eastAsia="cs-CZ"/>
        </w:rPr>
      </w:pPr>
      <w:r w:rsidRPr="00CB7107">
        <w:rPr>
          <w:rFonts w:cs="Times New Roman"/>
          <w:sz w:val="20"/>
          <w:lang w:eastAsia="cs-CZ"/>
        </w:rPr>
        <w:t>Objednatel je povinen umožnit zhotoviteli odstranění vad a nedodělků.</w:t>
      </w:r>
    </w:p>
    <w:p w:rsidR="00F22054" w:rsidRPr="00CB7107" w:rsidRDefault="003D2CB7" w:rsidP="00555344">
      <w:pPr>
        <w:pStyle w:val="Textvbloku1"/>
        <w:suppressAutoHyphens w:val="0"/>
        <w:spacing w:line="276" w:lineRule="auto"/>
        <w:ind w:left="426" w:right="0" w:firstLine="0"/>
        <w:jc w:val="both"/>
        <w:rPr>
          <w:rFonts w:cs="Times New Roman"/>
          <w:sz w:val="20"/>
          <w:lang w:eastAsia="cs-CZ"/>
        </w:rPr>
      </w:pPr>
      <w:r w:rsidRPr="00CB7107">
        <w:rPr>
          <w:rFonts w:cs="Times New Roman"/>
          <w:sz w:val="20"/>
          <w:lang w:eastAsia="cs-CZ"/>
        </w:rPr>
        <w:t xml:space="preserve">Provedené odstranění vady a nedodělků zhotovitel objednateli předá. Na provedené odstranění </w:t>
      </w:r>
    </w:p>
    <w:p w:rsidR="009C69BD" w:rsidRDefault="003D2CB7" w:rsidP="009C69BD">
      <w:pPr>
        <w:pStyle w:val="Textvbloku1"/>
        <w:suppressAutoHyphens w:val="0"/>
        <w:spacing w:line="276" w:lineRule="auto"/>
        <w:ind w:left="0" w:right="0" w:firstLine="426"/>
        <w:jc w:val="both"/>
        <w:rPr>
          <w:rFonts w:cs="Times New Roman"/>
          <w:sz w:val="20"/>
          <w:lang w:eastAsia="cs-CZ"/>
        </w:rPr>
      </w:pPr>
      <w:r w:rsidRPr="00CB7107">
        <w:rPr>
          <w:rFonts w:cs="Times New Roman"/>
          <w:sz w:val="20"/>
          <w:lang w:eastAsia="cs-CZ"/>
        </w:rPr>
        <w:t xml:space="preserve">poskytne zhotovitel záruku v délce minimálně 12 měsíců. Běh této záruční lhůty neskončí před </w:t>
      </w:r>
    </w:p>
    <w:p w:rsidR="00851161" w:rsidRPr="00CB7107" w:rsidRDefault="003D2CB7" w:rsidP="009C69BD">
      <w:pPr>
        <w:pStyle w:val="Textvbloku1"/>
        <w:suppressAutoHyphens w:val="0"/>
        <w:spacing w:line="276" w:lineRule="auto"/>
        <w:ind w:left="0" w:right="0" w:firstLine="426"/>
        <w:jc w:val="both"/>
        <w:rPr>
          <w:rFonts w:cs="Times New Roman"/>
          <w:sz w:val="20"/>
          <w:lang w:eastAsia="cs-CZ"/>
        </w:rPr>
      </w:pPr>
      <w:r w:rsidRPr="00CB7107">
        <w:rPr>
          <w:rFonts w:cs="Times New Roman"/>
          <w:sz w:val="20"/>
          <w:lang w:eastAsia="cs-CZ"/>
        </w:rPr>
        <w:t>uplynutím záruční lhůty na celé dílo.</w:t>
      </w:r>
    </w:p>
    <w:p w:rsidR="00851161" w:rsidRPr="009C69BD" w:rsidRDefault="003D2CB7" w:rsidP="009C69BD">
      <w:pPr>
        <w:pStyle w:val="Textvbloku1"/>
        <w:numPr>
          <w:ilvl w:val="0"/>
          <w:numId w:val="29"/>
        </w:numPr>
        <w:suppressAutoHyphens w:val="0"/>
        <w:spacing w:before="120" w:line="276" w:lineRule="auto"/>
        <w:ind w:left="425" w:right="0" w:hanging="425"/>
        <w:jc w:val="both"/>
        <w:rPr>
          <w:rFonts w:cs="Times New Roman"/>
          <w:sz w:val="20"/>
          <w:lang w:eastAsia="cs-CZ"/>
        </w:rPr>
      </w:pPr>
      <w:r w:rsidRPr="00CB7107">
        <w:rPr>
          <w:rFonts w:cs="Times New Roman"/>
          <w:sz w:val="20"/>
          <w:lang w:eastAsia="cs-CZ"/>
        </w:rPr>
        <w:t xml:space="preserve">Zhotovitel nese až do lhůty předání a převzetí díla nebezpečí škod na zhotovovaném díle v rozsahu </w:t>
      </w:r>
      <w:r w:rsidRPr="009C69BD">
        <w:rPr>
          <w:rFonts w:cs="Times New Roman"/>
          <w:sz w:val="20"/>
          <w:lang w:eastAsia="cs-CZ"/>
        </w:rPr>
        <w:t>sjednaného předmětu plnění.</w:t>
      </w:r>
    </w:p>
    <w:p w:rsidR="00604E45" w:rsidRPr="00CB7107" w:rsidRDefault="003D2CB7" w:rsidP="007F6066">
      <w:pPr>
        <w:pStyle w:val="Textvbloku1"/>
        <w:numPr>
          <w:ilvl w:val="0"/>
          <w:numId w:val="29"/>
        </w:numPr>
        <w:suppressAutoHyphens w:val="0"/>
        <w:spacing w:before="120" w:line="276" w:lineRule="auto"/>
        <w:ind w:left="425" w:right="0" w:hanging="425"/>
        <w:jc w:val="both"/>
        <w:rPr>
          <w:rFonts w:cs="Times New Roman"/>
          <w:sz w:val="20"/>
        </w:rPr>
      </w:pPr>
      <w:r w:rsidRPr="00CB7107">
        <w:rPr>
          <w:rFonts w:cs="Times New Roman"/>
          <w:sz w:val="20"/>
          <w:lang w:eastAsia="cs-CZ"/>
        </w:rPr>
        <w:t>Zhotovitel nese vešker</w:t>
      </w:r>
      <w:r w:rsidRPr="00CB7107">
        <w:rPr>
          <w:rFonts w:cs="Times New Roman"/>
          <w:sz w:val="20"/>
        </w:rPr>
        <w:t>é náklady spojené se zárukou na předmět smlouvy.</w:t>
      </w:r>
    </w:p>
    <w:p w:rsidR="003D2CB7" w:rsidRPr="00CB7107" w:rsidRDefault="003D2CB7" w:rsidP="00555344">
      <w:pPr>
        <w:pStyle w:val="Textvbloku1"/>
        <w:suppressAutoHyphens w:val="0"/>
        <w:spacing w:before="90" w:line="276" w:lineRule="auto"/>
        <w:ind w:left="426" w:right="0" w:firstLine="0"/>
        <w:jc w:val="both"/>
        <w:rPr>
          <w:rFonts w:cs="Times New Roman"/>
          <w:sz w:val="20"/>
        </w:rPr>
      </w:pPr>
    </w:p>
    <w:p w:rsidR="003D2CB7" w:rsidRPr="00CB7107" w:rsidRDefault="003D2CB7" w:rsidP="00555344">
      <w:pPr>
        <w:pStyle w:val="Textvbloku1"/>
        <w:suppressAutoHyphens w:val="0"/>
        <w:spacing w:before="90" w:line="276" w:lineRule="auto"/>
        <w:ind w:left="426" w:right="0" w:firstLine="0"/>
        <w:jc w:val="both"/>
        <w:rPr>
          <w:rFonts w:cs="Times New Roman"/>
          <w:sz w:val="20"/>
        </w:rPr>
      </w:pPr>
    </w:p>
    <w:p w:rsidR="003D2CB7" w:rsidRPr="00CB7107" w:rsidRDefault="003D2CB7" w:rsidP="00555344">
      <w:pPr>
        <w:pStyle w:val="Odstavecseseznamem"/>
        <w:widowControl/>
        <w:spacing w:line="276" w:lineRule="auto"/>
        <w:ind w:left="426"/>
        <w:contextualSpacing w:val="0"/>
        <w:jc w:val="center"/>
        <w:rPr>
          <w:rFonts w:ascii="Times New Roman" w:hAnsi="Times New Roman" w:cs="Times New Roman"/>
          <w:b/>
          <w:sz w:val="20"/>
          <w:szCs w:val="20"/>
        </w:rPr>
      </w:pPr>
      <w:r w:rsidRPr="00CB7107">
        <w:rPr>
          <w:rFonts w:ascii="Times New Roman" w:hAnsi="Times New Roman" w:cs="Times New Roman"/>
          <w:b/>
          <w:sz w:val="20"/>
          <w:szCs w:val="20"/>
        </w:rPr>
        <w:t>VII</w:t>
      </w:r>
      <w:r w:rsidR="00453285" w:rsidRPr="00CB7107">
        <w:rPr>
          <w:rFonts w:ascii="Times New Roman" w:hAnsi="Times New Roman" w:cs="Times New Roman"/>
          <w:b/>
          <w:sz w:val="20"/>
          <w:szCs w:val="20"/>
        </w:rPr>
        <w:t>I</w:t>
      </w:r>
      <w:r w:rsidRPr="00CB7107">
        <w:rPr>
          <w:rFonts w:ascii="Times New Roman" w:hAnsi="Times New Roman" w:cs="Times New Roman"/>
          <w:b/>
          <w:sz w:val="20"/>
          <w:szCs w:val="20"/>
        </w:rPr>
        <w:t>.</w:t>
      </w:r>
    </w:p>
    <w:p w:rsidR="003D2CB7" w:rsidRPr="00CB7107" w:rsidRDefault="003D2CB7" w:rsidP="00555344">
      <w:pPr>
        <w:pStyle w:val="Odstavecseseznamem"/>
        <w:widowControl/>
        <w:spacing w:line="276" w:lineRule="auto"/>
        <w:ind w:left="426"/>
        <w:contextualSpacing w:val="0"/>
        <w:jc w:val="center"/>
        <w:rPr>
          <w:rFonts w:ascii="Times New Roman" w:hAnsi="Times New Roman" w:cs="Times New Roman"/>
          <w:b/>
          <w:sz w:val="20"/>
          <w:szCs w:val="20"/>
        </w:rPr>
      </w:pPr>
      <w:r w:rsidRPr="00CB7107">
        <w:rPr>
          <w:rFonts w:ascii="Times New Roman" w:hAnsi="Times New Roman" w:cs="Times New Roman"/>
          <w:b/>
          <w:sz w:val="20"/>
          <w:szCs w:val="20"/>
        </w:rPr>
        <w:t>SANKČNÍ UDJEDNÁNÍ</w:t>
      </w:r>
    </w:p>
    <w:p w:rsidR="00555344" w:rsidRPr="00555344" w:rsidRDefault="003D2CB7" w:rsidP="00555344">
      <w:pPr>
        <w:pStyle w:val="Text"/>
        <w:numPr>
          <w:ilvl w:val="0"/>
          <w:numId w:val="28"/>
        </w:numPr>
        <w:tabs>
          <w:tab w:val="clear" w:pos="227"/>
          <w:tab w:val="left" w:pos="426"/>
        </w:tabs>
        <w:spacing w:before="90" w:line="276" w:lineRule="auto"/>
        <w:rPr>
          <w:rFonts w:ascii="Times New Roman" w:hAnsi="Times New Roman"/>
          <w:color w:val="auto"/>
          <w:sz w:val="20"/>
          <w:lang w:val="cs-CZ"/>
        </w:rPr>
      </w:pPr>
      <w:r w:rsidRPr="00CB7107">
        <w:rPr>
          <w:rFonts w:ascii="Times New Roman" w:hAnsi="Times New Roman"/>
          <w:color w:val="auto"/>
          <w:sz w:val="20"/>
          <w:lang w:val="cs-CZ"/>
        </w:rPr>
        <w:t xml:space="preserve">V případě, že zhotovitel bude v prodlení s řádným splněním předmětu smlouvy (díla) jako celku oproti řádnému termínu vzájemně sjednanému s objednatelem, je objednatel oprávněn požadovat a zhotovitel v tomto případě zaplatí objednateli smluvní pokutu ve výši 0,5%  z celkové ceny díla bez DPH dle </w:t>
      </w:r>
      <w:r w:rsidR="00286901">
        <w:rPr>
          <w:rFonts w:ascii="Times New Roman" w:hAnsi="Times New Roman"/>
          <w:color w:val="auto"/>
          <w:sz w:val="20"/>
          <w:lang w:val="cs-CZ"/>
        </w:rPr>
        <w:t>čl.</w:t>
      </w:r>
      <w:r w:rsidRPr="00CB7107">
        <w:rPr>
          <w:rFonts w:ascii="Times New Roman" w:hAnsi="Times New Roman"/>
          <w:color w:val="auto"/>
          <w:sz w:val="20"/>
          <w:lang w:val="cs-CZ"/>
        </w:rPr>
        <w:t xml:space="preserve"> </w:t>
      </w:r>
      <w:r w:rsidR="00371653" w:rsidRPr="00CB7107">
        <w:rPr>
          <w:rFonts w:ascii="Times New Roman" w:hAnsi="Times New Roman"/>
          <w:color w:val="auto"/>
          <w:sz w:val="20"/>
          <w:lang w:val="cs-CZ"/>
        </w:rPr>
        <w:t>I</w:t>
      </w:r>
      <w:r w:rsidR="00823685" w:rsidRPr="00CB7107">
        <w:rPr>
          <w:rFonts w:ascii="Times New Roman" w:hAnsi="Times New Roman"/>
          <w:color w:val="auto"/>
          <w:sz w:val="20"/>
          <w:lang w:val="cs-CZ"/>
        </w:rPr>
        <w:t>V</w:t>
      </w:r>
      <w:r w:rsidRPr="00CB7107">
        <w:rPr>
          <w:rFonts w:ascii="Times New Roman" w:hAnsi="Times New Roman"/>
          <w:color w:val="auto"/>
          <w:sz w:val="20"/>
          <w:lang w:val="cs-CZ"/>
        </w:rPr>
        <w:t>.</w:t>
      </w:r>
      <w:r w:rsidR="00E158E2">
        <w:rPr>
          <w:rFonts w:ascii="Times New Roman" w:hAnsi="Times New Roman"/>
          <w:color w:val="auto"/>
          <w:sz w:val="20"/>
          <w:lang w:val="cs-CZ"/>
        </w:rPr>
        <w:t xml:space="preserve"> </w:t>
      </w:r>
      <w:r w:rsidR="00286901">
        <w:rPr>
          <w:rFonts w:ascii="Times New Roman" w:hAnsi="Times New Roman"/>
          <w:color w:val="auto"/>
          <w:sz w:val="20"/>
          <w:lang w:val="cs-CZ"/>
        </w:rPr>
        <w:t xml:space="preserve">bodu </w:t>
      </w:r>
      <w:r w:rsidRPr="00CB7107">
        <w:rPr>
          <w:rFonts w:ascii="Times New Roman" w:hAnsi="Times New Roman"/>
          <w:color w:val="auto"/>
          <w:sz w:val="20"/>
          <w:lang w:val="cs-CZ"/>
        </w:rPr>
        <w:t>1</w:t>
      </w:r>
      <w:r w:rsidR="00A81F64" w:rsidRPr="00CB7107">
        <w:rPr>
          <w:rFonts w:ascii="Times New Roman" w:hAnsi="Times New Roman"/>
          <w:color w:val="auto"/>
          <w:sz w:val="20"/>
          <w:lang w:val="cs-CZ"/>
        </w:rPr>
        <w:t>.</w:t>
      </w:r>
      <w:r w:rsidRPr="00CB7107">
        <w:rPr>
          <w:rFonts w:ascii="Times New Roman" w:hAnsi="Times New Roman"/>
          <w:color w:val="auto"/>
          <w:sz w:val="20"/>
          <w:lang w:val="cs-CZ"/>
        </w:rPr>
        <w:t xml:space="preserve"> za každý i započatý den prodlení.</w:t>
      </w:r>
    </w:p>
    <w:p w:rsidR="007E0913" w:rsidRDefault="003D2CB7" w:rsidP="007F6066">
      <w:pPr>
        <w:pStyle w:val="Text"/>
        <w:numPr>
          <w:ilvl w:val="0"/>
          <w:numId w:val="28"/>
        </w:numPr>
        <w:tabs>
          <w:tab w:val="clear" w:pos="227"/>
          <w:tab w:val="left" w:pos="426"/>
        </w:tabs>
        <w:spacing w:before="120" w:line="276" w:lineRule="auto"/>
        <w:ind w:left="357" w:hanging="357"/>
        <w:rPr>
          <w:rFonts w:ascii="Times New Roman" w:hAnsi="Times New Roman"/>
          <w:color w:val="auto"/>
          <w:sz w:val="20"/>
          <w:lang w:val="cs-CZ"/>
        </w:rPr>
      </w:pPr>
      <w:r w:rsidRPr="00CB7107">
        <w:rPr>
          <w:rFonts w:ascii="Times New Roman" w:hAnsi="Times New Roman"/>
          <w:color w:val="auto"/>
          <w:sz w:val="20"/>
          <w:lang w:val="cs-CZ"/>
        </w:rPr>
        <w:t>V</w:t>
      </w:r>
      <w:r w:rsidR="008271E8">
        <w:rPr>
          <w:rFonts w:ascii="Times New Roman" w:hAnsi="Times New Roman"/>
          <w:color w:val="auto"/>
          <w:sz w:val="20"/>
          <w:lang w:val="cs-CZ"/>
        </w:rPr>
        <w:t> </w:t>
      </w:r>
      <w:r w:rsidRPr="00CB7107">
        <w:rPr>
          <w:rFonts w:ascii="Times New Roman" w:hAnsi="Times New Roman"/>
          <w:color w:val="auto"/>
          <w:sz w:val="20"/>
          <w:lang w:val="cs-CZ"/>
        </w:rPr>
        <w:t>případě, že dojde ze strany zhotovitele k překročení doby výluky tramvajového provozu uvedených v</w:t>
      </w:r>
      <w:r w:rsidR="00286901">
        <w:rPr>
          <w:rFonts w:ascii="Times New Roman" w:hAnsi="Times New Roman"/>
          <w:color w:val="auto"/>
          <w:sz w:val="20"/>
          <w:lang w:val="cs-CZ"/>
        </w:rPr>
        <w:t> čl.</w:t>
      </w:r>
      <w:r w:rsidRPr="00CB7107">
        <w:rPr>
          <w:rFonts w:ascii="Times New Roman" w:hAnsi="Times New Roman"/>
          <w:color w:val="auto"/>
          <w:sz w:val="20"/>
          <w:lang w:val="cs-CZ"/>
        </w:rPr>
        <w:t xml:space="preserve"> II.</w:t>
      </w:r>
      <w:r w:rsidR="008271E8">
        <w:rPr>
          <w:rFonts w:ascii="Times New Roman" w:hAnsi="Times New Roman"/>
          <w:color w:val="auto"/>
          <w:sz w:val="20"/>
          <w:lang w:val="cs-CZ"/>
        </w:rPr>
        <w:t xml:space="preserve"> </w:t>
      </w:r>
      <w:r w:rsidR="00286901">
        <w:rPr>
          <w:rFonts w:ascii="Times New Roman" w:hAnsi="Times New Roman"/>
          <w:color w:val="auto"/>
          <w:sz w:val="20"/>
          <w:lang w:val="cs-CZ"/>
        </w:rPr>
        <w:t xml:space="preserve">bodu </w:t>
      </w:r>
      <w:r w:rsidRPr="00CB7107">
        <w:rPr>
          <w:rFonts w:ascii="Times New Roman" w:hAnsi="Times New Roman"/>
          <w:color w:val="auto"/>
          <w:sz w:val="20"/>
          <w:lang w:val="cs-CZ"/>
        </w:rPr>
        <w:t>1</w:t>
      </w:r>
      <w:r w:rsidR="00BA00D8" w:rsidRPr="00CB7107">
        <w:rPr>
          <w:rFonts w:ascii="Times New Roman" w:hAnsi="Times New Roman"/>
          <w:color w:val="auto"/>
          <w:sz w:val="20"/>
          <w:lang w:val="cs-CZ"/>
        </w:rPr>
        <w:t>3</w:t>
      </w:r>
      <w:r w:rsidRPr="00CB7107">
        <w:rPr>
          <w:rFonts w:ascii="Times New Roman" w:hAnsi="Times New Roman"/>
          <w:color w:val="auto"/>
          <w:sz w:val="20"/>
          <w:lang w:val="cs-CZ"/>
        </w:rPr>
        <w:t xml:space="preserve">. je objednatel oprávněn účtovat zhotoviteli smluvní pokutu ve výši </w:t>
      </w:r>
      <w:r w:rsidR="00823261">
        <w:rPr>
          <w:rFonts w:ascii="Times New Roman" w:hAnsi="Times New Roman"/>
          <w:color w:val="auto"/>
          <w:sz w:val="20"/>
          <w:lang w:val="cs-CZ"/>
        </w:rPr>
        <w:t xml:space="preserve">5 </w:t>
      </w:r>
      <w:r w:rsidR="00823261" w:rsidRPr="00CB7107">
        <w:rPr>
          <w:rFonts w:ascii="Times New Roman" w:hAnsi="Times New Roman"/>
          <w:color w:val="auto"/>
          <w:sz w:val="20"/>
          <w:lang w:val="cs-CZ"/>
        </w:rPr>
        <w:t>0</w:t>
      </w:r>
      <w:r w:rsidR="00965C84" w:rsidRPr="00CB7107">
        <w:rPr>
          <w:rFonts w:ascii="Times New Roman" w:hAnsi="Times New Roman"/>
          <w:color w:val="auto"/>
          <w:sz w:val="20"/>
          <w:lang w:val="cs-CZ"/>
        </w:rPr>
        <w:t xml:space="preserve">00 Kč (slovy </w:t>
      </w:r>
      <w:r w:rsidR="00823261">
        <w:rPr>
          <w:rFonts w:ascii="Times New Roman" w:hAnsi="Times New Roman"/>
          <w:color w:val="auto"/>
          <w:sz w:val="20"/>
          <w:lang w:val="cs-CZ"/>
        </w:rPr>
        <w:t xml:space="preserve">pět </w:t>
      </w:r>
      <w:r w:rsidR="00146C30" w:rsidRPr="00CB7107">
        <w:rPr>
          <w:rFonts w:ascii="Times New Roman" w:hAnsi="Times New Roman"/>
          <w:color w:val="auto"/>
          <w:sz w:val="20"/>
          <w:lang w:val="cs-CZ"/>
        </w:rPr>
        <w:t>tisíc</w:t>
      </w:r>
      <w:r w:rsidR="00823261">
        <w:rPr>
          <w:rFonts w:ascii="Times New Roman" w:hAnsi="Times New Roman"/>
          <w:color w:val="auto"/>
          <w:sz w:val="20"/>
          <w:lang w:val="cs-CZ"/>
        </w:rPr>
        <w:t xml:space="preserve"> </w:t>
      </w:r>
      <w:r w:rsidR="00146C30" w:rsidRPr="00CB7107">
        <w:rPr>
          <w:rFonts w:ascii="Times New Roman" w:hAnsi="Times New Roman"/>
          <w:color w:val="auto"/>
          <w:sz w:val="20"/>
          <w:lang w:val="cs-CZ"/>
        </w:rPr>
        <w:t>korun</w:t>
      </w:r>
      <w:r w:rsidR="00965C84" w:rsidRPr="00CB7107">
        <w:rPr>
          <w:rFonts w:ascii="Times New Roman" w:hAnsi="Times New Roman"/>
          <w:color w:val="FFFFFF" w:themeColor="background1"/>
          <w:sz w:val="20"/>
          <w:lang w:val="cs-CZ"/>
        </w:rPr>
        <w:t>)</w:t>
      </w:r>
      <w:r w:rsidRPr="00CB7107">
        <w:rPr>
          <w:rFonts w:ascii="Times New Roman" w:hAnsi="Times New Roman"/>
          <w:color w:val="auto"/>
          <w:sz w:val="20"/>
          <w:lang w:val="cs-CZ"/>
        </w:rPr>
        <w:t xml:space="preserve">za </w:t>
      </w:r>
      <w:r w:rsidR="00823261" w:rsidRPr="00CB7107">
        <w:rPr>
          <w:rFonts w:ascii="Times New Roman" w:hAnsi="Times New Roman"/>
          <w:color w:val="auto"/>
          <w:sz w:val="20"/>
          <w:lang w:val="cs-CZ"/>
        </w:rPr>
        <w:t>každ</w:t>
      </w:r>
      <w:r w:rsidR="00823261">
        <w:rPr>
          <w:rFonts w:ascii="Times New Roman" w:hAnsi="Times New Roman"/>
          <w:color w:val="auto"/>
          <w:sz w:val="20"/>
          <w:lang w:val="cs-CZ"/>
        </w:rPr>
        <w:t>ou</w:t>
      </w:r>
      <w:r w:rsidR="00823261" w:rsidRPr="00CB7107">
        <w:rPr>
          <w:rFonts w:ascii="Times New Roman" w:hAnsi="Times New Roman"/>
          <w:color w:val="auto"/>
          <w:sz w:val="20"/>
          <w:lang w:val="cs-CZ"/>
        </w:rPr>
        <w:t xml:space="preserve"> </w:t>
      </w:r>
      <w:r w:rsidRPr="00CB7107">
        <w:rPr>
          <w:rFonts w:ascii="Times New Roman" w:hAnsi="Times New Roman"/>
          <w:color w:val="auto"/>
          <w:sz w:val="20"/>
          <w:lang w:val="cs-CZ"/>
        </w:rPr>
        <w:t xml:space="preserve">i </w:t>
      </w:r>
      <w:r w:rsidR="00823261" w:rsidRPr="00CB7107">
        <w:rPr>
          <w:rFonts w:ascii="Times New Roman" w:hAnsi="Times New Roman"/>
          <w:color w:val="auto"/>
          <w:sz w:val="20"/>
          <w:lang w:val="cs-CZ"/>
        </w:rPr>
        <w:t>započat</w:t>
      </w:r>
      <w:r w:rsidR="00823261">
        <w:rPr>
          <w:rFonts w:ascii="Times New Roman" w:hAnsi="Times New Roman"/>
          <w:color w:val="auto"/>
          <w:sz w:val="20"/>
          <w:lang w:val="cs-CZ"/>
        </w:rPr>
        <w:t>ou</w:t>
      </w:r>
      <w:r w:rsidR="00823261" w:rsidRPr="00CB7107">
        <w:rPr>
          <w:rFonts w:ascii="Times New Roman" w:hAnsi="Times New Roman"/>
          <w:color w:val="auto"/>
          <w:sz w:val="20"/>
          <w:lang w:val="cs-CZ"/>
        </w:rPr>
        <w:t xml:space="preserve"> </w:t>
      </w:r>
      <w:r w:rsidR="00823261">
        <w:rPr>
          <w:rFonts w:ascii="Times New Roman" w:hAnsi="Times New Roman"/>
          <w:color w:val="auto"/>
          <w:sz w:val="20"/>
          <w:lang w:val="cs-CZ"/>
        </w:rPr>
        <w:t>hodinu</w:t>
      </w:r>
      <w:r w:rsidRPr="00CB7107">
        <w:rPr>
          <w:rFonts w:ascii="Times New Roman" w:hAnsi="Times New Roman"/>
          <w:color w:val="auto"/>
          <w:sz w:val="20"/>
          <w:lang w:val="cs-CZ"/>
        </w:rPr>
        <w:t xml:space="preserve"> překročení doby výluky</w:t>
      </w:r>
      <w:r w:rsidR="00146C30" w:rsidRPr="00CB7107">
        <w:rPr>
          <w:rFonts w:ascii="Times New Roman" w:hAnsi="Times New Roman"/>
          <w:color w:val="auto"/>
          <w:sz w:val="20"/>
          <w:lang w:val="cs-CZ"/>
        </w:rPr>
        <w:t>)</w:t>
      </w:r>
      <w:r w:rsidRPr="00CB7107">
        <w:rPr>
          <w:rFonts w:ascii="Times New Roman" w:hAnsi="Times New Roman"/>
          <w:color w:val="auto"/>
          <w:sz w:val="20"/>
          <w:lang w:val="cs-CZ"/>
        </w:rPr>
        <w:t>.</w:t>
      </w:r>
    </w:p>
    <w:p w:rsidR="00604E45" w:rsidRPr="00CB7107" w:rsidRDefault="007E0913" w:rsidP="007F6066">
      <w:pPr>
        <w:pStyle w:val="Text"/>
        <w:numPr>
          <w:ilvl w:val="0"/>
          <w:numId w:val="28"/>
        </w:numPr>
        <w:tabs>
          <w:tab w:val="clear" w:pos="227"/>
          <w:tab w:val="left" w:pos="426"/>
        </w:tabs>
        <w:spacing w:before="120" w:line="276" w:lineRule="auto"/>
        <w:ind w:left="357" w:hanging="357"/>
        <w:rPr>
          <w:rFonts w:ascii="Times New Roman" w:hAnsi="Times New Roman"/>
          <w:color w:val="auto"/>
          <w:sz w:val="20"/>
          <w:lang w:val="cs-CZ"/>
        </w:rPr>
      </w:pPr>
      <w:r>
        <w:rPr>
          <w:rFonts w:ascii="Times New Roman" w:hAnsi="Times New Roman"/>
          <w:color w:val="auto"/>
          <w:sz w:val="20"/>
          <w:lang w:val="cs-CZ"/>
        </w:rPr>
        <w:t>V případě, že ze strany zhotovitele dojde k omezení, ohrožení nebo přerušení drážní dopravy, je objednatel oprávněn účtovat zhotoviteli smluvní pokutu ve výši 5 000 Kč (slovy pět tisíc korun) za každý takový případ.</w:t>
      </w:r>
      <w:r w:rsidR="003D2CB7" w:rsidRPr="00CB7107">
        <w:rPr>
          <w:rFonts w:ascii="Times New Roman" w:hAnsi="Times New Roman"/>
          <w:color w:val="auto"/>
          <w:sz w:val="20"/>
          <w:lang w:val="cs-CZ"/>
        </w:rPr>
        <w:t xml:space="preserve"> </w:t>
      </w:r>
    </w:p>
    <w:p w:rsidR="00604E45" w:rsidRPr="00CB7107" w:rsidRDefault="003D2CB7" w:rsidP="007F6066">
      <w:pPr>
        <w:pStyle w:val="Text"/>
        <w:numPr>
          <w:ilvl w:val="0"/>
          <w:numId w:val="28"/>
        </w:numPr>
        <w:tabs>
          <w:tab w:val="clear" w:pos="227"/>
          <w:tab w:val="left" w:pos="426"/>
        </w:tabs>
        <w:spacing w:before="120" w:line="276" w:lineRule="auto"/>
        <w:ind w:left="357" w:right="23" w:hanging="357"/>
        <w:rPr>
          <w:rFonts w:ascii="Times New Roman" w:hAnsi="Times New Roman"/>
          <w:color w:val="auto"/>
          <w:sz w:val="20"/>
          <w:lang w:val="cs-CZ"/>
        </w:rPr>
      </w:pPr>
      <w:r w:rsidRPr="00CB7107">
        <w:rPr>
          <w:rFonts w:ascii="Times New Roman" w:hAnsi="Times New Roman"/>
          <w:color w:val="auto"/>
          <w:sz w:val="20"/>
          <w:lang w:val="cs-CZ"/>
        </w:rPr>
        <w:t xml:space="preserve">V případě prodlení objednatele s úhradou faktury je zhotovitel oprávněn účtovat objednateli smluvní úrok z prodlení ve výši 0,05% z dlužné částky za každý i započatý den prodlení. </w:t>
      </w:r>
    </w:p>
    <w:p w:rsidR="00604E45" w:rsidRPr="00CB7107" w:rsidRDefault="003D2CB7" w:rsidP="007F6066">
      <w:pPr>
        <w:pStyle w:val="Text"/>
        <w:numPr>
          <w:ilvl w:val="0"/>
          <w:numId w:val="28"/>
        </w:numPr>
        <w:tabs>
          <w:tab w:val="clear" w:pos="227"/>
          <w:tab w:val="left" w:pos="426"/>
        </w:tabs>
        <w:spacing w:before="120" w:line="276" w:lineRule="auto"/>
        <w:ind w:left="357" w:hanging="357"/>
        <w:rPr>
          <w:rFonts w:ascii="Times New Roman" w:hAnsi="Times New Roman"/>
          <w:color w:val="auto"/>
          <w:sz w:val="20"/>
          <w:lang w:val="cs-CZ"/>
        </w:rPr>
      </w:pPr>
      <w:r w:rsidRPr="00CB7107">
        <w:rPr>
          <w:rFonts w:ascii="Times New Roman" w:hAnsi="Times New Roman"/>
          <w:color w:val="auto"/>
          <w:sz w:val="20"/>
          <w:lang w:val="cs-CZ"/>
        </w:rPr>
        <w:t xml:space="preserve">Při prodlení s odstraněním vad a nedodělků, uvedených v zápise o předání a převzetí díla po dohodnutém termínu, je objednatel oprávněn účtovat zhotoviteli smluvní pokutu ve výši 5 000 Kč (slovy pět tisíc korun) za každý i započatý den prodlení.  </w:t>
      </w:r>
    </w:p>
    <w:p w:rsidR="00604E45" w:rsidRPr="00CB7107" w:rsidRDefault="003D2CB7" w:rsidP="007F6066">
      <w:pPr>
        <w:pStyle w:val="Text"/>
        <w:numPr>
          <w:ilvl w:val="0"/>
          <w:numId w:val="28"/>
        </w:numPr>
        <w:tabs>
          <w:tab w:val="clear" w:pos="227"/>
          <w:tab w:val="left" w:pos="426"/>
        </w:tabs>
        <w:spacing w:before="120" w:line="276" w:lineRule="auto"/>
        <w:ind w:left="357" w:right="23" w:hanging="357"/>
        <w:rPr>
          <w:rFonts w:ascii="Times New Roman" w:hAnsi="Times New Roman"/>
          <w:color w:val="auto"/>
          <w:sz w:val="20"/>
          <w:lang w:val="cs-CZ"/>
        </w:rPr>
      </w:pPr>
      <w:r w:rsidRPr="00CB7107">
        <w:rPr>
          <w:rFonts w:ascii="Times New Roman" w:hAnsi="Times New Roman"/>
          <w:color w:val="auto"/>
          <w:sz w:val="20"/>
          <w:lang w:val="cs-CZ"/>
        </w:rPr>
        <w:t>Jednotlivé smluvní pokuty se navzájem neruší a mohou být uplatněny souběžně a samostatně. Uplatněním smluvních pokut se nevylučuje ani neomezuje povinnost smluvních stran nahradit druhé straně škodu vzniklou porušením povinností ze závazkového vztahu.</w:t>
      </w:r>
    </w:p>
    <w:p w:rsidR="00604E45" w:rsidRPr="00CB7107" w:rsidRDefault="003D2CB7" w:rsidP="007F6066">
      <w:pPr>
        <w:pStyle w:val="Text"/>
        <w:numPr>
          <w:ilvl w:val="0"/>
          <w:numId w:val="28"/>
        </w:numPr>
        <w:tabs>
          <w:tab w:val="clear" w:pos="227"/>
          <w:tab w:val="left" w:pos="426"/>
        </w:tabs>
        <w:spacing w:before="120" w:line="276" w:lineRule="auto"/>
        <w:ind w:left="357" w:hanging="357"/>
        <w:rPr>
          <w:rFonts w:ascii="Times New Roman" w:hAnsi="Times New Roman"/>
          <w:color w:val="auto"/>
          <w:sz w:val="20"/>
          <w:lang w:val="cs-CZ"/>
        </w:rPr>
      </w:pPr>
      <w:r w:rsidRPr="00CB7107">
        <w:rPr>
          <w:rFonts w:ascii="Times New Roman" w:hAnsi="Times New Roman"/>
          <w:color w:val="auto"/>
          <w:sz w:val="20"/>
          <w:lang w:val="cs-CZ"/>
        </w:rPr>
        <w:t>Zhotovitel uhradí objednateli poplatky, sankce, škody a práce vzniklé navíc (dále jen více náklady) z důvodu nedodržení podmínek pravomocných rozhodnutí nebo závazných vyjádření orgánů státní správy.</w:t>
      </w:r>
    </w:p>
    <w:p w:rsidR="00604E45" w:rsidRPr="00CB7107" w:rsidRDefault="003D2CB7" w:rsidP="007F6066">
      <w:pPr>
        <w:pStyle w:val="Text"/>
        <w:numPr>
          <w:ilvl w:val="0"/>
          <w:numId w:val="28"/>
        </w:numPr>
        <w:tabs>
          <w:tab w:val="clear" w:pos="227"/>
          <w:tab w:val="left" w:pos="426"/>
        </w:tabs>
        <w:spacing w:before="120" w:line="276" w:lineRule="auto"/>
        <w:ind w:left="357" w:hanging="357"/>
        <w:rPr>
          <w:rFonts w:ascii="Times New Roman" w:hAnsi="Times New Roman"/>
          <w:color w:val="auto"/>
          <w:sz w:val="20"/>
        </w:rPr>
      </w:pPr>
      <w:r w:rsidRPr="00CB7107">
        <w:rPr>
          <w:rFonts w:ascii="Times New Roman" w:hAnsi="Times New Roman"/>
          <w:color w:val="auto"/>
          <w:sz w:val="20"/>
        </w:rPr>
        <w:t>V případě, že se zhotovitel dostane do prodlení s odstraněním záručních vad v dohodnutém termínu (termíny budou dohodnuty individuálně při každé zjištěné záruční vadě), je objednatel oprávněn účtovat zhotoviteli smluvní pokutu ve výši 5 000 Kč (slovy pět tisíc korun) za každý i započatý den prodlení.</w:t>
      </w:r>
    </w:p>
    <w:p w:rsidR="003D2CB7" w:rsidRPr="00CB7107" w:rsidRDefault="003D2CB7" w:rsidP="00555344">
      <w:pPr>
        <w:pStyle w:val="Text"/>
        <w:tabs>
          <w:tab w:val="clear" w:pos="227"/>
        </w:tabs>
        <w:spacing w:before="90" w:line="276" w:lineRule="auto"/>
        <w:rPr>
          <w:rFonts w:ascii="Times New Roman" w:hAnsi="Times New Roman"/>
          <w:color w:val="auto"/>
          <w:sz w:val="20"/>
          <w:lang w:val="cs-CZ"/>
        </w:rPr>
      </w:pPr>
    </w:p>
    <w:p w:rsidR="003D2CB7" w:rsidRPr="00CB7107" w:rsidRDefault="003D2CB7" w:rsidP="00555344">
      <w:pPr>
        <w:pStyle w:val="Text"/>
        <w:tabs>
          <w:tab w:val="clear" w:pos="227"/>
        </w:tabs>
        <w:spacing w:before="90" w:line="276" w:lineRule="auto"/>
        <w:rPr>
          <w:rFonts w:ascii="Times New Roman" w:hAnsi="Times New Roman"/>
          <w:color w:val="auto"/>
          <w:sz w:val="20"/>
          <w:lang w:val="cs-CZ"/>
        </w:rPr>
      </w:pPr>
    </w:p>
    <w:p w:rsidR="003D2CB7" w:rsidRPr="00CB7107" w:rsidRDefault="003D2CB7" w:rsidP="00555344">
      <w:pPr>
        <w:pStyle w:val="Text"/>
        <w:tabs>
          <w:tab w:val="clear" w:pos="227"/>
        </w:tabs>
        <w:spacing w:before="90" w:line="276" w:lineRule="auto"/>
        <w:rPr>
          <w:rFonts w:ascii="Times New Roman" w:hAnsi="Times New Roman"/>
          <w:color w:val="auto"/>
          <w:sz w:val="20"/>
          <w:lang w:val="cs-CZ"/>
        </w:rPr>
      </w:pPr>
    </w:p>
    <w:p w:rsidR="003D2CB7" w:rsidRPr="00CB7107" w:rsidRDefault="003D2CB7" w:rsidP="00555344">
      <w:pPr>
        <w:pStyle w:val="Zkladntext0"/>
        <w:tabs>
          <w:tab w:val="left" w:pos="0"/>
          <w:tab w:val="left" w:pos="400"/>
        </w:tabs>
        <w:spacing w:before="60" w:line="276" w:lineRule="auto"/>
        <w:ind w:right="-51"/>
        <w:rPr>
          <w:color w:val="auto"/>
          <w:sz w:val="20"/>
        </w:rPr>
      </w:pPr>
    </w:p>
    <w:p w:rsidR="003D2CB7" w:rsidRPr="00CB7107" w:rsidRDefault="00453285" w:rsidP="00555344">
      <w:pPr>
        <w:pStyle w:val="Odstavecseseznamem"/>
        <w:widowControl/>
        <w:spacing w:line="276" w:lineRule="auto"/>
        <w:ind w:left="426"/>
        <w:contextualSpacing w:val="0"/>
        <w:jc w:val="center"/>
        <w:rPr>
          <w:rFonts w:ascii="Times New Roman" w:hAnsi="Times New Roman" w:cs="Times New Roman"/>
          <w:b/>
          <w:sz w:val="20"/>
          <w:szCs w:val="20"/>
        </w:rPr>
      </w:pPr>
      <w:r w:rsidRPr="00CB7107">
        <w:rPr>
          <w:rFonts w:ascii="Times New Roman" w:hAnsi="Times New Roman" w:cs="Times New Roman"/>
          <w:b/>
          <w:sz w:val="20"/>
          <w:szCs w:val="20"/>
        </w:rPr>
        <w:t>IX</w:t>
      </w:r>
      <w:r w:rsidR="003D2CB7" w:rsidRPr="00CB7107">
        <w:rPr>
          <w:rFonts w:ascii="Times New Roman" w:hAnsi="Times New Roman" w:cs="Times New Roman"/>
          <w:b/>
          <w:sz w:val="20"/>
          <w:szCs w:val="20"/>
        </w:rPr>
        <w:t>.</w:t>
      </w:r>
    </w:p>
    <w:p w:rsidR="003D2CB7" w:rsidRPr="00CB7107" w:rsidRDefault="003D2CB7" w:rsidP="00555344">
      <w:pPr>
        <w:pStyle w:val="Odstavecseseznamem"/>
        <w:widowControl/>
        <w:spacing w:line="276" w:lineRule="auto"/>
        <w:ind w:left="426"/>
        <w:contextualSpacing w:val="0"/>
        <w:jc w:val="center"/>
        <w:rPr>
          <w:rFonts w:ascii="Times New Roman" w:hAnsi="Times New Roman" w:cs="Times New Roman"/>
          <w:sz w:val="20"/>
          <w:szCs w:val="20"/>
        </w:rPr>
      </w:pPr>
      <w:r w:rsidRPr="00CB7107">
        <w:rPr>
          <w:rFonts w:ascii="Times New Roman" w:hAnsi="Times New Roman" w:cs="Times New Roman"/>
          <w:b/>
          <w:sz w:val="20"/>
          <w:szCs w:val="20"/>
        </w:rPr>
        <w:lastRenderedPageBreak/>
        <w:t>ZVLÁŠTNÍ UJEDNÁNÍ</w:t>
      </w:r>
    </w:p>
    <w:p w:rsidR="003D2CB7" w:rsidRPr="00CB7107" w:rsidRDefault="003D2CB7" w:rsidP="007F6066">
      <w:pPr>
        <w:pStyle w:val="Textvbloku1"/>
        <w:numPr>
          <w:ilvl w:val="0"/>
          <w:numId w:val="22"/>
        </w:numPr>
        <w:suppressAutoHyphens w:val="0"/>
        <w:spacing w:before="120" w:line="276" w:lineRule="auto"/>
        <w:ind w:left="425" w:right="0" w:hanging="425"/>
        <w:jc w:val="both"/>
        <w:rPr>
          <w:rFonts w:cs="Times New Roman"/>
          <w:sz w:val="20"/>
          <w:lang w:eastAsia="cs-CZ"/>
        </w:rPr>
      </w:pPr>
      <w:r w:rsidRPr="00CB7107">
        <w:rPr>
          <w:rFonts w:cs="Times New Roman"/>
          <w:sz w:val="20"/>
          <w:lang w:eastAsia="cs-CZ"/>
        </w:rPr>
        <w:t>Zhotovitel vypracuje a předloží ke schválení v patřičném předstihu před zahájením prací Kontrolní a zkušební plán stavby</w:t>
      </w:r>
      <w:r w:rsidR="00617D12" w:rsidRPr="00CB7107">
        <w:rPr>
          <w:rFonts w:cs="Times New Roman"/>
          <w:sz w:val="20"/>
          <w:lang w:eastAsia="cs-CZ"/>
        </w:rPr>
        <w:t>.</w:t>
      </w:r>
      <w:r w:rsidRPr="00CB7107">
        <w:rPr>
          <w:rFonts w:cs="Times New Roman"/>
          <w:sz w:val="20"/>
          <w:lang w:eastAsia="cs-CZ"/>
        </w:rPr>
        <w:t xml:space="preserve"> </w:t>
      </w:r>
    </w:p>
    <w:p w:rsidR="003D2CB7" w:rsidRPr="00CB7107" w:rsidRDefault="003D2CB7" w:rsidP="007F6066">
      <w:pPr>
        <w:pStyle w:val="Textvbloku1"/>
        <w:numPr>
          <w:ilvl w:val="0"/>
          <w:numId w:val="22"/>
        </w:numPr>
        <w:suppressAutoHyphens w:val="0"/>
        <w:spacing w:before="120" w:line="276" w:lineRule="auto"/>
        <w:ind w:left="425" w:right="0" w:hanging="425"/>
        <w:jc w:val="both"/>
        <w:rPr>
          <w:rFonts w:cs="Times New Roman"/>
          <w:sz w:val="20"/>
          <w:lang w:eastAsia="cs-CZ"/>
        </w:rPr>
      </w:pPr>
      <w:r w:rsidRPr="00CB7107">
        <w:rPr>
          <w:rFonts w:cs="Times New Roman"/>
          <w:sz w:val="20"/>
          <w:lang w:eastAsia="cs-CZ"/>
        </w:rPr>
        <w:t xml:space="preserve">Objednatelem dodatečně požadované práce je oprávněn převzít k realizaci zástupce zhotovitele uvedený v </w:t>
      </w:r>
      <w:r w:rsidR="00286901">
        <w:rPr>
          <w:rFonts w:cs="Times New Roman"/>
          <w:sz w:val="20"/>
          <w:lang w:eastAsia="cs-CZ"/>
        </w:rPr>
        <w:t>čl.</w:t>
      </w:r>
      <w:r w:rsidRPr="00CB7107">
        <w:rPr>
          <w:rFonts w:cs="Times New Roman"/>
          <w:sz w:val="20"/>
          <w:lang w:eastAsia="cs-CZ"/>
        </w:rPr>
        <w:t xml:space="preserve"> I. této smlouvy. Tyto práce budou kontrahovány dodatkem k této smlouvě.</w:t>
      </w:r>
    </w:p>
    <w:p w:rsidR="003D2CB7" w:rsidRPr="00CB7107" w:rsidRDefault="003D2CB7" w:rsidP="007F6066">
      <w:pPr>
        <w:pStyle w:val="Textvbloku1"/>
        <w:numPr>
          <w:ilvl w:val="0"/>
          <w:numId w:val="22"/>
        </w:numPr>
        <w:suppressAutoHyphens w:val="0"/>
        <w:spacing w:before="120" w:line="276" w:lineRule="auto"/>
        <w:ind w:left="425" w:right="0" w:hanging="425"/>
        <w:jc w:val="both"/>
        <w:rPr>
          <w:rFonts w:cs="Times New Roman"/>
          <w:sz w:val="20"/>
          <w:lang w:eastAsia="cs-CZ"/>
        </w:rPr>
      </w:pPr>
      <w:r w:rsidRPr="00CB7107">
        <w:rPr>
          <w:rFonts w:cs="Times New Roman"/>
          <w:sz w:val="20"/>
          <w:lang w:eastAsia="cs-CZ"/>
        </w:rPr>
        <w:t>Zhotovitel vyzve objednatele písemně nejméně 3 pracovní dny předem k prověření kvality prací, jež budou dalším postupem při zhotovování díla zakryty nebo se stanou nepřístupnými.</w:t>
      </w:r>
    </w:p>
    <w:p w:rsidR="007F6066" w:rsidRDefault="003D2CB7" w:rsidP="007F6066">
      <w:pPr>
        <w:pStyle w:val="Textvbloku1"/>
        <w:numPr>
          <w:ilvl w:val="0"/>
          <w:numId w:val="22"/>
        </w:numPr>
        <w:suppressAutoHyphens w:val="0"/>
        <w:spacing w:before="120" w:line="276" w:lineRule="auto"/>
        <w:ind w:left="425" w:right="0" w:hanging="425"/>
        <w:jc w:val="both"/>
        <w:rPr>
          <w:rFonts w:cs="Times New Roman"/>
          <w:sz w:val="20"/>
          <w:lang w:eastAsia="cs-CZ"/>
        </w:rPr>
      </w:pPr>
      <w:r w:rsidRPr="00CB7107">
        <w:rPr>
          <w:rFonts w:cs="Times New Roman"/>
          <w:sz w:val="20"/>
          <w:lang w:eastAsia="cs-CZ"/>
        </w:rPr>
        <w:t>Objednatel je povinen provést prověření ve stanoveném termínu a výsledek tohoto prověření tentýž den zapsat do stavebního deníku. Nedostaví-li se objednatel k prověření zakrývaných prací, ačkoliv byl řádně vyzván, má se za to, že souhlasí se zakrytím prací bez prověření.</w:t>
      </w:r>
    </w:p>
    <w:p w:rsidR="003D2CB7" w:rsidRPr="007F6066" w:rsidRDefault="003D2CB7" w:rsidP="007F6066">
      <w:pPr>
        <w:pStyle w:val="Textvbloku1"/>
        <w:suppressAutoHyphens w:val="0"/>
        <w:spacing w:line="276" w:lineRule="auto"/>
        <w:ind w:left="425" w:right="0" w:firstLine="0"/>
        <w:jc w:val="both"/>
        <w:rPr>
          <w:rFonts w:cs="Times New Roman"/>
          <w:sz w:val="20"/>
          <w:lang w:eastAsia="cs-CZ"/>
        </w:rPr>
      </w:pPr>
      <w:r w:rsidRPr="007F6066">
        <w:rPr>
          <w:rFonts w:cs="Times New Roman"/>
          <w:sz w:val="20"/>
          <w:lang w:eastAsia="cs-CZ"/>
        </w:rPr>
        <w:t>Požaduje li přesto objednatel dodatečné odkrytí, je povinen hradit náklady zhotovitele na předmětné dodatečné odkrytí.</w:t>
      </w:r>
    </w:p>
    <w:p w:rsidR="003D2CB7" w:rsidRPr="00CB7107" w:rsidRDefault="003D2CB7" w:rsidP="00555344">
      <w:pPr>
        <w:pStyle w:val="Textvbloku1"/>
        <w:suppressAutoHyphens w:val="0"/>
        <w:spacing w:line="276" w:lineRule="auto"/>
        <w:ind w:left="426" w:right="0" w:firstLine="0"/>
        <w:jc w:val="both"/>
        <w:rPr>
          <w:rFonts w:cs="Times New Roman"/>
          <w:sz w:val="20"/>
          <w:lang w:eastAsia="cs-CZ"/>
        </w:rPr>
      </w:pPr>
      <w:r w:rsidRPr="00CB7107">
        <w:rPr>
          <w:rFonts w:cs="Times New Roman"/>
          <w:sz w:val="20"/>
          <w:lang w:eastAsia="cs-CZ"/>
        </w:rPr>
        <w:t>Zjistí - li se však při dodatečném odkrytí, že práce byly provedeny zřejmě vadně, nese náklady dodatečného odkrytí zhotovitel.</w:t>
      </w:r>
    </w:p>
    <w:p w:rsidR="003D2CB7" w:rsidRPr="00CB7107" w:rsidRDefault="003D2CB7" w:rsidP="007F6066">
      <w:pPr>
        <w:pStyle w:val="Textvbloku1"/>
        <w:numPr>
          <w:ilvl w:val="0"/>
          <w:numId w:val="22"/>
        </w:numPr>
        <w:suppressAutoHyphens w:val="0"/>
        <w:spacing w:before="120" w:line="276" w:lineRule="auto"/>
        <w:ind w:left="425" w:right="0" w:hanging="425"/>
        <w:jc w:val="both"/>
        <w:rPr>
          <w:rFonts w:cs="Times New Roman"/>
          <w:sz w:val="20"/>
        </w:rPr>
      </w:pPr>
      <w:r w:rsidRPr="00CB7107">
        <w:rPr>
          <w:rFonts w:cs="Times New Roman"/>
          <w:sz w:val="20"/>
          <w:lang w:eastAsia="cs-CZ"/>
        </w:rPr>
        <w:t>Objednatel se zhotovitelem dohodnou</w:t>
      </w:r>
      <w:r w:rsidRPr="00CB7107">
        <w:rPr>
          <w:rFonts w:cs="Times New Roman"/>
          <w:sz w:val="20"/>
        </w:rPr>
        <w:t xml:space="preserve"> přiměřené prodloužení lhůty plnění </w:t>
      </w:r>
    </w:p>
    <w:p w:rsidR="003D2CB7" w:rsidRPr="00CB7107" w:rsidRDefault="003D2CB7" w:rsidP="00555344">
      <w:pPr>
        <w:pStyle w:val="Zkladntext0"/>
        <w:numPr>
          <w:ilvl w:val="1"/>
          <w:numId w:val="25"/>
        </w:numPr>
        <w:spacing w:line="276" w:lineRule="auto"/>
        <w:ind w:left="851" w:right="-50" w:hanging="425"/>
        <w:rPr>
          <w:color w:val="auto"/>
          <w:sz w:val="20"/>
        </w:rPr>
      </w:pPr>
      <w:r w:rsidRPr="00CB7107">
        <w:rPr>
          <w:color w:val="auto"/>
          <w:sz w:val="20"/>
        </w:rPr>
        <w:t>dojde-li k navýšení rozsahu prací větším než 15 %, nebo k</w:t>
      </w:r>
      <w:r w:rsidR="007D7A28">
        <w:rPr>
          <w:color w:val="auto"/>
          <w:sz w:val="20"/>
        </w:rPr>
        <w:t>e</w:t>
      </w:r>
      <w:r w:rsidRPr="00CB7107">
        <w:rPr>
          <w:color w:val="auto"/>
          <w:sz w:val="20"/>
        </w:rPr>
        <w:t> změně druhu prací oproti sjednanému předmětu plnění,</w:t>
      </w:r>
    </w:p>
    <w:p w:rsidR="003D2CB7" w:rsidRPr="00CB7107" w:rsidRDefault="003D2CB7" w:rsidP="00555344">
      <w:pPr>
        <w:pStyle w:val="Zkladntext0"/>
        <w:numPr>
          <w:ilvl w:val="1"/>
          <w:numId w:val="25"/>
        </w:numPr>
        <w:spacing w:line="276" w:lineRule="auto"/>
        <w:ind w:left="851" w:right="-50" w:hanging="425"/>
        <w:rPr>
          <w:color w:val="auto"/>
          <w:sz w:val="20"/>
        </w:rPr>
      </w:pPr>
      <w:r w:rsidRPr="00CB7107">
        <w:rPr>
          <w:color w:val="auto"/>
          <w:sz w:val="20"/>
        </w:rPr>
        <w:t>nebude-li moci zhotovitel pokračovat plynule v pracích z relevantního důvodů ležících na straně objednatele,</w:t>
      </w:r>
    </w:p>
    <w:p w:rsidR="003D2CB7" w:rsidRPr="00CB7107" w:rsidRDefault="003D2CB7" w:rsidP="00555344">
      <w:pPr>
        <w:pStyle w:val="Zkladntext0"/>
        <w:numPr>
          <w:ilvl w:val="1"/>
          <w:numId w:val="25"/>
        </w:numPr>
        <w:spacing w:line="276" w:lineRule="auto"/>
        <w:ind w:left="851" w:right="-50" w:hanging="425"/>
        <w:rPr>
          <w:color w:val="auto"/>
          <w:sz w:val="20"/>
        </w:rPr>
      </w:pPr>
      <w:r w:rsidRPr="00CB7107">
        <w:rPr>
          <w:color w:val="auto"/>
          <w:sz w:val="20"/>
        </w:rPr>
        <w:t>dojde-li k opožděnému předání staveniště nebo stavebního povolení (pokud bude vyžadováno),</w:t>
      </w:r>
    </w:p>
    <w:p w:rsidR="003D2CB7" w:rsidRPr="00CB7107" w:rsidRDefault="003D2CB7" w:rsidP="00555344">
      <w:pPr>
        <w:pStyle w:val="Zkladntext0"/>
        <w:numPr>
          <w:ilvl w:val="1"/>
          <w:numId w:val="25"/>
        </w:numPr>
        <w:spacing w:line="276" w:lineRule="auto"/>
        <w:ind w:left="851" w:right="-50" w:hanging="425"/>
        <w:rPr>
          <w:color w:val="auto"/>
          <w:sz w:val="20"/>
        </w:rPr>
      </w:pPr>
      <w:r w:rsidRPr="00CB7107">
        <w:rPr>
          <w:color w:val="auto"/>
          <w:sz w:val="20"/>
        </w:rPr>
        <w:t>v případě uplatnění vyšší moci (vis maior), jejíž okolnosti neumožní realizovat práce ve sjednaném termínu.</w:t>
      </w:r>
    </w:p>
    <w:p w:rsidR="006C1F8E" w:rsidRPr="00CB7107" w:rsidRDefault="006C1F8E" w:rsidP="00555344">
      <w:pPr>
        <w:pStyle w:val="Zkladntext0"/>
        <w:numPr>
          <w:ilvl w:val="1"/>
          <w:numId w:val="25"/>
        </w:numPr>
        <w:spacing w:line="276" w:lineRule="auto"/>
        <w:ind w:left="851" w:right="-50" w:hanging="425"/>
        <w:rPr>
          <w:color w:val="auto"/>
          <w:sz w:val="20"/>
        </w:rPr>
      </w:pPr>
      <w:r w:rsidRPr="00CB7107">
        <w:rPr>
          <w:sz w:val="20"/>
        </w:rPr>
        <w:t>z důvodu trvale dlouhodobě nepříznivého počasí pro provádění nátěrů delšího než 7 kalendářních dní</w:t>
      </w:r>
      <w:r w:rsidR="00823685" w:rsidRPr="00CB7107">
        <w:rPr>
          <w:sz w:val="20"/>
        </w:rPr>
        <w:t xml:space="preserve"> za sebou jdoucích</w:t>
      </w:r>
      <w:r w:rsidRPr="00CB7107">
        <w:rPr>
          <w:sz w:val="20"/>
        </w:rPr>
        <w:t>.</w:t>
      </w:r>
      <w:r w:rsidR="00823685" w:rsidRPr="00CB7107">
        <w:rPr>
          <w:sz w:val="20"/>
        </w:rPr>
        <w:t xml:space="preserve"> </w:t>
      </w:r>
      <w:r w:rsidRPr="00CB7107">
        <w:rPr>
          <w:sz w:val="20"/>
        </w:rPr>
        <w:t>O této skutečnosti bude pořízen zápis v SD.</w:t>
      </w:r>
    </w:p>
    <w:p w:rsidR="003D2CB7" w:rsidRPr="00CB7107" w:rsidRDefault="003D2CB7" w:rsidP="007F6066">
      <w:pPr>
        <w:pStyle w:val="Textvbloku1"/>
        <w:numPr>
          <w:ilvl w:val="0"/>
          <w:numId w:val="22"/>
        </w:numPr>
        <w:suppressAutoHyphens w:val="0"/>
        <w:spacing w:before="120" w:line="276" w:lineRule="auto"/>
        <w:ind w:left="425" w:right="0" w:hanging="425"/>
        <w:jc w:val="both"/>
        <w:rPr>
          <w:rFonts w:cs="Times New Roman"/>
          <w:sz w:val="20"/>
          <w:lang w:eastAsia="cs-CZ"/>
        </w:rPr>
      </w:pPr>
      <w:r w:rsidRPr="00CB7107">
        <w:rPr>
          <w:rFonts w:cs="Times New Roman"/>
          <w:sz w:val="20"/>
          <w:lang w:eastAsia="cs-CZ"/>
        </w:rPr>
        <w:t>Zhotovitel je povinen zajistit stavbu tak, aby nedošlo k ohrožování, nadměrnému nebo zbytečnému obtěžování okolí stavby hlukem a vibracemi, ke znečišťování komunikace, vod</w:t>
      </w:r>
      <w:r w:rsidR="003529AE" w:rsidRPr="00CB7107">
        <w:rPr>
          <w:rFonts w:cs="Times New Roman"/>
          <w:sz w:val="20"/>
          <w:lang w:eastAsia="cs-CZ"/>
        </w:rPr>
        <w:t xml:space="preserve"> a půdy</w:t>
      </w:r>
      <w:r w:rsidRPr="00CB7107">
        <w:rPr>
          <w:rFonts w:cs="Times New Roman"/>
          <w:sz w:val="20"/>
          <w:lang w:eastAsia="cs-CZ"/>
        </w:rPr>
        <w:t xml:space="preserve">, k porušení ochranných pásem, </w:t>
      </w:r>
      <w:r w:rsidR="007E0913">
        <w:rPr>
          <w:rFonts w:cs="Times New Roman"/>
          <w:sz w:val="20"/>
          <w:lang w:eastAsia="cs-CZ"/>
        </w:rPr>
        <w:t xml:space="preserve">omezování, ohrožování nebo přerušení drážní dopravy, </w:t>
      </w:r>
      <w:r w:rsidRPr="00CB7107">
        <w:rPr>
          <w:rFonts w:cs="Times New Roman"/>
          <w:sz w:val="20"/>
          <w:lang w:eastAsia="cs-CZ"/>
        </w:rPr>
        <w:t>atd.</w:t>
      </w:r>
    </w:p>
    <w:p w:rsidR="003D2CB7" w:rsidRPr="00CB7107" w:rsidRDefault="003D2CB7" w:rsidP="007F6066">
      <w:pPr>
        <w:pStyle w:val="Textvbloku1"/>
        <w:numPr>
          <w:ilvl w:val="0"/>
          <w:numId w:val="22"/>
        </w:numPr>
        <w:suppressAutoHyphens w:val="0"/>
        <w:spacing w:before="120" w:line="276" w:lineRule="auto"/>
        <w:ind w:left="425" w:right="0" w:hanging="425"/>
        <w:jc w:val="both"/>
        <w:rPr>
          <w:rFonts w:cs="Times New Roman"/>
          <w:sz w:val="20"/>
          <w:lang w:eastAsia="cs-CZ"/>
        </w:rPr>
      </w:pPr>
      <w:r w:rsidRPr="00CB7107">
        <w:rPr>
          <w:rFonts w:cs="Times New Roman"/>
          <w:sz w:val="20"/>
          <w:lang w:eastAsia="cs-CZ"/>
        </w:rPr>
        <w:t>Zhotovitel je povinen udržovat na staveništi a na přenechaných inženýrských sítích pořádek a čistotu, je povinen odstraňovat odpady a nečistoty vzniklé jeho činností. Zhotovitel je ve smyslu zákona č. 185/2001Sb., o odpadech v platném znění, §</w:t>
      </w:r>
      <w:r w:rsidR="00286901">
        <w:rPr>
          <w:rFonts w:cs="Times New Roman"/>
          <w:sz w:val="20"/>
          <w:lang w:eastAsia="cs-CZ"/>
        </w:rPr>
        <w:t xml:space="preserve"> </w:t>
      </w:r>
      <w:r w:rsidRPr="00CB7107">
        <w:rPr>
          <w:rFonts w:cs="Times New Roman"/>
          <w:sz w:val="20"/>
          <w:lang w:eastAsia="cs-CZ"/>
        </w:rPr>
        <w:t>4, odst. x) původcem odpadů. Zhotovitel není oprávněn shromažďovat vzniklý odpad na mezideponii stavebního materiálu v Areálu dílny Martinov ani v jiných prostorách objednatele, nebo do odpadových nádob objednatele. Objednatel má právo v době realizace předmětu plnění provádět kontroly, zda odpad vznikající činností Zhotovitele není ukládán na pozemky nebo do nádob objednatele. Při zjištění takovéto skutečnosti si objednatel vyhrazuje právo účtovat poskytovateli smluvní pokutu ve výši 10.000,- Kč. Zaplacením vstupní pokuty není dotčeno právo objednatele na náhradu škody. Zhotovitel – původce odpadu si je vědom toho, že je povinen veškerý vzniklý odpad předat osobě oprávněné k jeho převzetí podle §</w:t>
      </w:r>
      <w:r w:rsidR="00286901">
        <w:rPr>
          <w:rFonts w:cs="Times New Roman"/>
          <w:sz w:val="20"/>
          <w:lang w:eastAsia="cs-CZ"/>
        </w:rPr>
        <w:t xml:space="preserve"> </w:t>
      </w:r>
      <w:r w:rsidRPr="00CB7107">
        <w:rPr>
          <w:rFonts w:cs="Times New Roman"/>
          <w:sz w:val="20"/>
          <w:lang w:eastAsia="cs-CZ"/>
        </w:rPr>
        <w:t xml:space="preserve">12 zákona č. 185/2001Sb., o odpadech v platném znění. V případě vzniku ekologické události nebo ekologické havárie </w:t>
      </w:r>
      <w:r w:rsidR="00AC51F2" w:rsidRPr="00CB7107">
        <w:rPr>
          <w:rFonts w:cs="Times New Roman"/>
          <w:sz w:val="20"/>
          <w:lang w:eastAsia="cs-CZ"/>
        </w:rPr>
        <w:t xml:space="preserve">nebo v případě ohrožení jakosti povrchových vod (recipientu řeky </w:t>
      </w:r>
      <w:r w:rsidR="006A059F">
        <w:rPr>
          <w:rFonts w:cs="Times New Roman"/>
          <w:sz w:val="20"/>
          <w:lang w:eastAsia="cs-CZ"/>
        </w:rPr>
        <w:t>Ostravice</w:t>
      </w:r>
      <w:r w:rsidR="00AC51F2" w:rsidRPr="00CB7107">
        <w:rPr>
          <w:rFonts w:cs="Times New Roman"/>
          <w:sz w:val="20"/>
          <w:lang w:eastAsia="cs-CZ"/>
        </w:rPr>
        <w:t xml:space="preserve">) </w:t>
      </w:r>
      <w:r w:rsidRPr="00CB7107">
        <w:rPr>
          <w:rFonts w:cs="Times New Roman"/>
          <w:sz w:val="20"/>
          <w:lang w:eastAsia="cs-CZ"/>
        </w:rPr>
        <w:t>odstraní tuto zhotovitel na vlastní náklady a událost nebo havárii oznámí na oddělení energie a ekologie objednatele na tel. č. +420</w:t>
      </w:r>
      <w:r w:rsidR="00D31FC8" w:rsidRPr="00CB7107">
        <w:rPr>
          <w:rFonts w:cs="Times New Roman"/>
          <w:sz w:val="20"/>
          <w:lang w:eastAsia="cs-CZ"/>
        </w:rPr>
        <w:t> 725 749 374</w:t>
      </w:r>
      <w:r w:rsidRPr="00CB7107">
        <w:rPr>
          <w:rFonts w:cs="Times New Roman"/>
          <w:sz w:val="20"/>
          <w:lang w:eastAsia="cs-CZ"/>
        </w:rPr>
        <w:t xml:space="preserve">. </w:t>
      </w:r>
      <w:r w:rsidR="00AC51F2" w:rsidRPr="00CB7107">
        <w:rPr>
          <w:rFonts w:cs="Times New Roman"/>
          <w:sz w:val="20"/>
          <w:lang w:eastAsia="cs-CZ"/>
        </w:rPr>
        <w:t>Zaplacení pokuty za havárii dle §</w:t>
      </w:r>
      <w:r w:rsidR="00286901">
        <w:rPr>
          <w:rFonts w:cs="Times New Roman"/>
          <w:sz w:val="20"/>
          <w:lang w:eastAsia="cs-CZ"/>
        </w:rPr>
        <w:t xml:space="preserve"> </w:t>
      </w:r>
      <w:r w:rsidR="00AC51F2" w:rsidRPr="00CB7107">
        <w:rPr>
          <w:rFonts w:cs="Times New Roman"/>
          <w:sz w:val="20"/>
          <w:lang w:eastAsia="cs-CZ"/>
        </w:rPr>
        <w:t xml:space="preserve">40 zákona č.254/2001 Sb., není dotčeno právo objednatele na náhradu škody. </w:t>
      </w:r>
      <w:r w:rsidRPr="00CB7107">
        <w:rPr>
          <w:rFonts w:cs="Times New Roman"/>
          <w:sz w:val="20"/>
          <w:lang w:eastAsia="cs-CZ"/>
        </w:rPr>
        <w:t>Zodpovídá občanům dle ustanovení občanského zákoníku za škody vzniklé mimo staveniště, které způsobil svou stavební činností.</w:t>
      </w:r>
    </w:p>
    <w:p w:rsidR="003D2CB7" w:rsidRPr="00CB7107" w:rsidRDefault="003D2CB7" w:rsidP="007F6066">
      <w:pPr>
        <w:pStyle w:val="Textvbloku1"/>
        <w:numPr>
          <w:ilvl w:val="0"/>
          <w:numId w:val="22"/>
        </w:numPr>
        <w:suppressAutoHyphens w:val="0"/>
        <w:spacing w:before="120" w:line="276" w:lineRule="auto"/>
        <w:ind w:left="425" w:right="0" w:hanging="425"/>
        <w:jc w:val="both"/>
        <w:rPr>
          <w:rFonts w:cs="Times New Roman"/>
          <w:sz w:val="20"/>
          <w:lang w:eastAsia="cs-CZ"/>
        </w:rPr>
      </w:pPr>
      <w:r w:rsidRPr="00CB7107">
        <w:rPr>
          <w:rFonts w:cs="Times New Roman"/>
          <w:sz w:val="20"/>
          <w:lang w:eastAsia="cs-CZ"/>
        </w:rPr>
        <w:t xml:space="preserve">Zhotovitel je povinen staveniště zabezpečit </w:t>
      </w:r>
      <w:r w:rsidR="00357382" w:rsidRPr="00CB7107">
        <w:rPr>
          <w:rFonts w:cs="Times New Roman"/>
          <w:sz w:val="20"/>
          <w:lang w:eastAsia="cs-CZ"/>
        </w:rPr>
        <w:t xml:space="preserve">a provádět pracovní činnosti </w:t>
      </w:r>
      <w:r w:rsidRPr="00CB7107">
        <w:rPr>
          <w:rFonts w:cs="Times New Roman"/>
          <w:sz w:val="20"/>
          <w:lang w:eastAsia="cs-CZ"/>
        </w:rPr>
        <w:t>v souladu s platnými právními předpisy zejména podle zákona č. 309/2006 Sb., o zajištění dalších podmínek bezpečnosti a ochrany zdraví při práci, nařízení vlády č.</w:t>
      </w:r>
      <w:r w:rsidR="00357382" w:rsidRPr="00CB7107">
        <w:rPr>
          <w:rFonts w:cs="Times New Roman"/>
          <w:sz w:val="20"/>
          <w:lang w:eastAsia="cs-CZ"/>
        </w:rPr>
        <w:t xml:space="preserve"> </w:t>
      </w:r>
      <w:r w:rsidRPr="00CB7107">
        <w:rPr>
          <w:rFonts w:cs="Times New Roman"/>
          <w:sz w:val="20"/>
          <w:lang w:eastAsia="cs-CZ"/>
        </w:rPr>
        <w:t>591/2006 Sb., o bližších minimálních požadavcích na bezpečnost a ochranu zdraví při práci na staveništích</w:t>
      </w:r>
      <w:r w:rsidR="00357382" w:rsidRPr="00CB7107">
        <w:rPr>
          <w:rFonts w:cs="Times New Roman"/>
          <w:sz w:val="20"/>
          <w:lang w:eastAsia="cs-CZ"/>
        </w:rPr>
        <w:t>, nařízení vlády č. 362/2005 Sb. bl</w:t>
      </w:r>
      <w:r w:rsidR="003529AE" w:rsidRPr="00CB7107">
        <w:rPr>
          <w:rFonts w:cs="Times New Roman"/>
          <w:sz w:val="20"/>
          <w:lang w:eastAsia="cs-CZ"/>
        </w:rPr>
        <w:t>i</w:t>
      </w:r>
      <w:r w:rsidR="00357382" w:rsidRPr="00CB7107">
        <w:rPr>
          <w:rFonts w:cs="Times New Roman"/>
          <w:sz w:val="20"/>
          <w:lang w:eastAsia="cs-CZ"/>
        </w:rPr>
        <w:t>žší požadavky BOZP při práci na pracovištích s nebezpečím pádu z výšky nebo do hloubky</w:t>
      </w:r>
      <w:r w:rsidRPr="00CB7107">
        <w:rPr>
          <w:rFonts w:cs="Times New Roman"/>
          <w:sz w:val="20"/>
          <w:lang w:eastAsia="cs-CZ"/>
        </w:rPr>
        <w:t xml:space="preserve"> a nařízení vlády č.101/2005 Sb., o podrobnějších </w:t>
      </w:r>
      <w:r w:rsidRPr="00CB7107">
        <w:rPr>
          <w:rFonts w:cs="Times New Roman"/>
          <w:sz w:val="20"/>
          <w:lang w:eastAsia="cs-CZ"/>
        </w:rPr>
        <w:lastRenderedPageBreak/>
        <w:t>požadavcích na pracoviště a pracovní prostředí. Škody způsobené živelnými pohromami nebudou hrazeny objednatelem.</w:t>
      </w:r>
    </w:p>
    <w:p w:rsidR="003D2CB7" w:rsidRPr="00CB7107" w:rsidRDefault="003D2CB7" w:rsidP="007F6066">
      <w:pPr>
        <w:pStyle w:val="Textvbloku1"/>
        <w:numPr>
          <w:ilvl w:val="0"/>
          <w:numId w:val="22"/>
        </w:numPr>
        <w:suppressAutoHyphens w:val="0"/>
        <w:spacing w:before="120" w:line="276" w:lineRule="auto"/>
        <w:ind w:left="425" w:right="0" w:hanging="425"/>
        <w:jc w:val="both"/>
        <w:rPr>
          <w:rFonts w:cs="Times New Roman"/>
          <w:sz w:val="20"/>
        </w:rPr>
      </w:pPr>
      <w:r w:rsidRPr="00CB7107">
        <w:rPr>
          <w:rFonts w:cs="Times New Roman"/>
          <w:sz w:val="20"/>
          <w:lang w:eastAsia="cs-CZ"/>
        </w:rPr>
        <w:t>Základní požadavky</w:t>
      </w:r>
      <w:r w:rsidRPr="00CB7107">
        <w:rPr>
          <w:rFonts w:cs="Times New Roman"/>
          <w:sz w:val="20"/>
        </w:rPr>
        <w:t xml:space="preserve"> k zajištění BOZP jsou stanoveny v příloze č. 2.</w:t>
      </w:r>
      <w:r w:rsidR="00A33FB2" w:rsidRPr="00CB7107">
        <w:rPr>
          <w:rFonts w:cs="Times New Roman"/>
          <w:sz w:val="20"/>
        </w:rPr>
        <w:t xml:space="preserve"> smlouvy</w:t>
      </w:r>
      <w:r w:rsidRPr="00CB7107">
        <w:rPr>
          <w:rFonts w:cs="Times New Roman"/>
          <w:sz w:val="20"/>
        </w:rPr>
        <w:t xml:space="preserve"> </w:t>
      </w:r>
    </w:p>
    <w:p w:rsidR="003D2CB7" w:rsidRPr="00CB7107" w:rsidRDefault="003D2CB7" w:rsidP="007F6066">
      <w:pPr>
        <w:pStyle w:val="Textvbloku1"/>
        <w:numPr>
          <w:ilvl w:val="0"/>
          <w:numId w:val="22"/>
        </w:numPr>
        <w:suppressAutoHyphens w:val="0"/>
        <w:spacing w:before="120" w:line="276" w:lineRule="auto"/>
        <w:ind w:left="425" w:right="0" w:hanging="425"/>
        <w:jc w:val="both"/>
        <w:rPr>
          <w:rFonts w:cs="Times New Roman"/>
          <w:sz w:val="20"/>
        </w:rPr>
      </w:pPr>
      <w:r w:rsidRPr="00CB7107">
        <w:rPr>
          <w:rFonts w:cs="Times New Roman"/>
          <w:sz w:val="20"/>
        </w:rPr>
        <w:t xml:space="preserve">Výluky tramvajového provozu budou projednány ve výlukové komisi objednatele v předstihu minimálně 30 dnů před jejich zahájením. </w:t>
      </w:r>
    </w:p>
    <w:p w:rsidR="0097201F" w:rsidRPr="007F6066" w:rsidRDefault="003D2CB7" w:rsidP="007F6066">
      <w:pPr>
        <w:pStyle w:val="Textvbloku1"/>
        <w:numPr>
          <w:ilvl w:val="0"/>
          <w:numId w:val="22"/>
        </w:numPr>
        <w:suppressAutoHyphens w:val="0"/>
        <w:spacing w:before="120" w:line="276" w:lineRule="auto"/>
        <w:ind w:left="425" w:right="0" w:hanging="425"/>
        <w:jc w:val="both"/>
        <w:rPr>
          <w:rFonts w:cs="Times New Roman"/>
          <w:sz w:val="20"/>
        </w:rPr>
      </w:pPr>
      <w:r w:rsidRPr="00CB7107">
        <w:rPr>
          <w:rFonts w:cs="Times New Roman"/>
          <w:sz w:val="20"/>
        </w:rPr>
        <w:t>Zhotovitel stavby je povinen zajistit  po celou dobu výstavby dopravní obslužnost na dotčených komunikacích a to v rozsahu dle vyhlášky 30/2001 včetně přístupů a přechodů pro pěší dle patřičných zákonů a vyhlášek.</w:t>
      </w:r>
    </w:p>
    <w:p w:rsidR="0097201F" w:rsidRPr="00CB7107" w:rsidRDefault="0097201F" w:rsidP="00555344">
      <w:pPr>
        <w:pStyle w:val="Zkladntext0"/>
        <w:tabs>
          <w:tab w:val="left" w:pos="400"/>
        </w:tabs>
        <w:spacing w:before="60" w:line="276" w:lineRule="auto"/>
        <w:ind w:right="-51"/>
        <w:rPr>
          <w:color w:val="auto"/>
          <w:sz w:val="20"/>
        </w:rPr>
      </w:pPr>
    </w:p>
    <w:p w:rsidR="003D2CB7" w:rsidRPr="00CB7107" w:rsidRDefault="003D2CB7" w:rsidP="00555344">
      <w:pPr>
        <w:pStyle w:val="Odstavecseseznamem"/>
        <w:widowControl/>
        <w:spacing w:line="276" w:lineRule="auto"/>
        <w:ind w:left="426"/>
        <w:contextualSpacing w:val="0"/>
        <w:jc w:val="center"/>
        <w:rPr>
          <w:rFonts w:ascii="Times New Roman" w:hAnsi="Times New Roman" w:cs="Times New Roman"/>
          <w:b/>
          <w:sz w:val="20"/>
          <w:szCs w:val="20"/>
        </w:rPr>
      </w:pPr>
      <w:r w:rsidRPr="00CB7107">
        <w:rPr>
          <w:rFonts w:ascii="Times New Roman" w:hAnsi="Times New Roman" w:cs="Times New Roman"/>
          <w:b/>
          <w:sz w:val="20"/>
          <w:szCs w:val="20"/>
        </w:rPr>
        <w:t>X.</w:t>
      </w:r>
    </w:p>
    <w:p w:rsidR="003D2CB7" w:rsidRPr="00CB7107" w:rsidRDefault="003D2CB7" w:rsidP="00555344">
      <w:pPr>
        <w:pStyle w:val="Odstavecseseznamem"/>
        <w:widowControl/>
        <w:spacing w:line="276" w:lineRule="auto"/>
        <w:ind w:left="426"/>
        <w:contextualSpacing w:val="0"/>
        <w:jc w:val="center"/>
        <w:rPr>
          <w:rFonts w:ascii="Times New Roman" w:hAnsi="Times New Roman" w:cs="Times New Roman"/>
          <w:sz w:val="20"/>
          <w:szCs w:val="20"/>
        </w:rPr>
      </w:pPr>
      <w:r w:rsidRPr="00CB7107">
        <w:rPr>
          <w:rFonts w:ascii="Times New Roman" w:hAnsi="Times New Roman" w:cs="Times New Roman"/>
          <w:b/>
          <w:sz w:val="20"/>
          <w:szCs w:val="20"/>
        </w:rPr>
        <w:t>STAVEBNÍ DENÍK</w:t>
      </w:r>
    </w:p>
    <w:p w:rsidR="003D2CB7" w:rsidRPr="00CB7107" w:rsidRDefault="003D2CB7" w:rsidP="007F6066">
      <w:pPr>
        <w:pStyle w:val="Textvbloku1"/>
        <w:numPr>
          <w:ilvl w:val="0"/>
          <w:numId w:val="19"/>
        </w:numPr>
        <w:suppressAutoHyphens w:val="0"/>
        <w:spacing w:before="120" w:line="276" w:lineRule="auto"/>
        <w:ind w:left="425" w:right="0" w:hanging="425"/>
        <w:jc w:val="both"/>
        <w:rPr>
          <w:rFonts w:cs="Times New Roman"/>
          <w:sz w:val="20"/>
          <w:lang w:eastAsia="cs-CZ"/>
        </w:rPr>
      </w:pPr>
      <w:r w:rsidRPr="00CB7107">
        <w:rPr>
          <w:rFonts w:cs="Times New Roman"/>
          <w:sz w:val="20"/>
          <w:lang w:eastAsia="cs-CZ"/>
        </w:rPr>
        <w:t>Zhotovitel povede ode dne převzetí staveniště stavební deník. Stavební deník musí obsahovat veškeré náležitosti dané platnými právními předpisy. Do stavebního deníku bude zapisovat všechny skutečnosti, rozhodné pro plnění smlouvy, zejména údaje o časovém postupu prací a jejich jakosti, důvody odchylek prováděných prací od projektové dokumentace a údaje potřebné pro posouzení prací orgány státní správy.</w:t>
      </w:r>
    </w:p>
    <w:p w:rsidR="003D2CB7" w:rsidRPr="00CB7107" w:rsidRDefault="003D2CB7" w:rsidP="007F6066">
      <w:pPr>
        <w:pStyle w:val="Textvbloku1"/>
        <w:numPr>
          <w:ilvl w:val="0"/>
          <w:numId w:val="19"/>
        </w:numPr>
        <w:suppressAutoHyphens w:val="0"/>
        <w:spacing w:before="120" w:line="276" w:lineRule="auto"/>
        <w:ind w:left="425" w:right="0" w:hanging="425"/>
        <w:jc w:val="both"/>
        <w:rPr>
          <w:rFonts w:cs="Times New Roman"/>
          <w:sz w:val="20"/>
          <w:lang w:eastAsia="cs-CZ"/>
        </w:rPr>
      </w:pPr>
      <w:r w:rsidRPr="00CB7107">
        <w:rPr>
          <w:rFonts w:cs="Times New Roman"/>
          <w:sz w:val="20"/>
          <w:lang w:eastAsia="cs-CZ"/>
        </w:rPr>
        <w:t>Objednatel je povinen stavební deník sledovat a k zápisům připojovat své stanovisko.</w:t>
      </w:r>
    </w:p>
    <w:p w:rsidR="003D2CB7" w:rsidRPr="00CB7107" w:rsidRDefault="003D2CB7" w:rsidP="007F6066">
      <w:pPr>
        <w:pStyle w:val="Textvbloku1"/>
        <w:numPr>
          <w:ilvl w:val="0"/>
          <w:numId w:val="19"/>
        </w:numPr>
        <w:suppressAutoHyphens w:val="0"/>
        <w:spacing w:before="120" w:line="276" w:lineRule="auto"/>
        <w:ind w:left="425" w:right="0" w:hanging="425"/>
        <w:jc w:val="both"/>
        <w:rPr>
          <w:rFonts w:cs="Times New Roman"/>
          <w:sz w:val="20"/>
          <w:lang w:eastAsia="cs-CZ"/>
        </w:rPr>
      </w:pPr>
      <w:r w:rsidRPr="00CB7107">
        <w:rPr>
          <w:rFonts w:cs="Times New Roman"/>
          <w:sz w:val="20"/>
          <w:lang w:eastAsia="cs-CZ"/>
        </w:rPr>
        <w:t>Stavební deník obsahuje:</w:t>
      </w:r>
    </w:p>
    <w:p w:rsidR="003D2CB7" w:rsidRPr="00CB7107" w:rsidRDefault="003D2CB7" w:rsidP="00555344">
      <w:pPr>
        <w:pStyle w:val="Zkladntext0"/>
        <w:numPr>
          <w:ilvl w:val="0"/>
          <w:numId w:val="24"/>
        </w:numPr>
        <w:spacing w:line="276" w:lineRule="auto"/>
        <w:ind w:left="851" w:right="-50" w:hanging="425"/>
        <w:rPr>
          <w:color w:val="auto"/>
          <w:sz w:val="20"/>
        </w:rPr>
      </w:pPr>
      <w:r w:rsidRPr="00CB7107">
        <w:rPr>
          <w:color w:val="auto"/>
          <w:sz w:val="20"/>
        </w:rPr>
        <w:t>základní list, ve kterém se uvádí název a sídlo objednatele, projektanta a změny těchto údajů,</w:t>
      </w:r>
    </w:p>
    <w:p w:rsidR="003D2CB7" w:rsidRPr="00CB7107" w:rsidRDefault="003D2CB7" w:rsidP="00555344">
      <w:pPr>
        <w:pStyle w:val="Zkladntext0"/>
        <w:numPr>
          <w:ilvl w:val="0"/>
          <w:numId w:val="24"/>
        </w:numPr>
        <w:spacing w:line="276" w:lineRule="auto"/>
        <w:ind w:left="851" w:right="-50" w:hanging="425"/>
        <w:rPr>
          <w:color w:val="auto"/>
          <w:sz w:val="20"/>
        </w:rPr>
      </w:pPr>
      <w:r w:rsidRPr="00CB7107">
        <w:rPr>
          <w:color w:val="auto"/>
          <w:sz w:val="20"/>
        </w:rPr>
        <w:t>identifikační údaje stavby podle projektové dokumentace,</w:t>
      </w:r>
    </w:p>
    <w:p w:rsidR="003D2CB7" w:rsidRPr="00CB7107" w:rsidRDefault="003D2CB7" w:rsidP="00555344">
      <w:pPr>
        <w:pStyle w:val="Zkladntext0"/>
        <w:numPr>
          <w:ilvl w:val="0"/>
          <w:numId w:val="24"/>
        </w:numPr>
        <w:spacing w:line="276" w:lineRule="auto"/>
        <w:ind w:left="851" w:right="-50" w:hanging="425"/>
        <w:rPr>
          <w:color w:val="auto"/>
          <w:sz w:val="20"/>
        </w:rPr>
      </w:pPr>
      <w:r w:rsidRPr="00CB7107">
        <w:rPr>
          <w:color w:val="auto"/>
          <w:sz w:val="20"/>
        </w:rPr>
        <w:t>přehled smluv včetně dodatků a změn,</w:t>
      </w:r>
    </w:p>
    <w:p w:rsidR="003D2CB7" w:rsidRPr="00CB7107" w:rsidRDefault="003D2CB7" w:rsidP="00555344">
      <w:pPr>
        <w:pStyle w:val="Zkladntext0"/>
        <w:numPr>
          <w:ilvl w:val="0"/>
          <w:numId w:val="24"/>
        </w:numPr>
        <w:spacing w:line="276" w:lineRule="auto"/>
        <w:ind w:left="851" w:right="-50" w:hanging="425"/>
        <w:rPr>
          <w:color w:val="auto"/>
          <w:sz w:val="20"/>
        </w:rPr>
      </w:pPr>
      <w:r w:rsidRPr="00CB7107">
        <w:rPr>
          <w:color w:val="auto"/>
          <w:sz w:val="20"/>
        </w:rPr>
        <w:t>seznam dokladů a úředních opatření týkajících se stavby,</w:t>
      </w:r>
    </w:p>
    <w:p w:rsidR="003D2CB7" w:rsidRPr="00CB7107" w:rsidRDefault="003D2CB7" w:rsidP="00555344">
      <w:pPr>
        <w:pStyle w:val="Zkladntext0"/>
        <w:numPr>
          <w:ilvl w:val="0"/>
          <w:numId w:val="24"/>
        </w:numPr>
        <w:spacing w:line="276" w:lineRule="auto"/>
        <w:ind w:left="851" w:right="-50" w:hanging="425"/>
        <w:rPr>
          <w:color w:val="auto"/>
          <w:sz w:val="20"/>
        </w:rPr>
      </w:pPr>
      <w:r w:rsidRPr="00CB7107">
        <w:rPr>
          <w:color w:val="auto"/>
          <w:sz w:val="20"/>
        </w:rPr>
        <w:t>seznam dokumentace stavby, jejich změn a doplnění,</w:t>
      </w:r>
    </w:p>
    <w:p w:rsidR="003D2CB7" w:rsidRPr="00CB7107" w:rsidRDefault="003D2CB7" w:rsidP="00555344">
      <w:pPr>
        <w:pStyle w:val="Zkladntext0"/>
        <w:numPr>
          <w:ilvl w:val="0"/>
          <w:numId w:val="24"/>
        </w:numPr>
        <w:spacing w:line="276" w:lineRule="auto"/>
        <w:ind w:left="851" w:right="-50" w:hanging="425"/>
        <w:rPr>
          <w:color w:val="auto"/>
          <w:sz w:val="20"/>
        </w:rPr>
      </w:pPr>
      <w:r w:rsidRPr="00CB7107">
        <w:rPr>
          <w:color w:val="auto"/>
          <w:sz w:val="20"/>
        </w:rPr>
        <w:t>přehled zkoušek všech druhů.</w:t>
      </w:r>
    </w:p>
    <w:p w:rsidR="003D2CB7" w:rsidRPr="00CB7107" w:rsidRDefault="003D2CB7" w:rsidP="007F6066">
      <w:pPr>
        <w:pStyle w:val="Textvbloku1"/>
        <w:numPr>
          <w:ilvl w:val="0"/>
          <w:numId w:val="19"/>
        </w:numPr>
        <w:suppressAutoHyphens w:val="0"/>
        <w:spacing w:before="120" w:line="276" w:lineRule="auto"/>
        <w:ind w:left="425" w:right="0" w:hanging="425"/>
        <w:jc w:val="both"/>
        <w:rPr>
          <w:rFonts w:cs="Times New Roman"/>
          <w:sz w:val="20"/>
          <w:lang w:eastAsia="cs-CZ"/>
        </w:rPr>
      </w:pPr>
      <w:r w:rsidRPr="00CB7107">
        <w:rPr>
          <w:rFonts w:cs="Times New Roman"/>
          <w:sz w:val="20"/>
          <w:lang w:eastAsia="cs-CZ"/>
        </w:rPr>
        <w:t>Denní záznamy budou zapisovány do deníku s očíslovanými listy, jednak pevnými, jednak perforovanými pro dva oddělitelné průpisy. Perforované listy budou číslovány shodně s listy pevnými.</w:t>
      </w:r>
    </w:p>
    <w:p w:rsidR="003D2CB7" w:rsidRPr="00CB7107" w:rsidRDefault="003D2CB7" w:rsidP="007F6066">
      <w:pPr>
        <w:pStyle w:val="Textvbloku1"/>
        <w:numPr>
          <w:ilvl w:val="0"/>
          <w:numId w:val="19"/>
        </w:numPr>
        <w:suppressAutoHyphens w:val="0"/>
        <w:spacing w:before="120" w:line="276" w:lineRule="auto"/>
        <w:ind w:left="425" w:right="0" w:hanging="425"/>
        <w:jc w:val="both"/>
        <w:rPr>
          <w:rFonts w:cs="Times New Roman"/>
          <w:sz w:val="20"/>
          <w:lang w:eastAsia="cs-CZ"/>
        </w:rPr>
      </w:pPr>
      <w:r w:rsidRPr="00CB7107">
        <w:rPr>
          <w:rFonts w:cs="Times New Roman"/>
          <w:sz w:val="20"/>
          <w:lang w:eastAsia="cs-CZ"/>
        </w:rPr>
        <w:t>Denní záznamy bude zapisovat a podepisovat stavbyvedoucí (jeho zástupce) v den, kdy práce byly provedeny nebo kdy nastaly okolnosti, které vyvolaly nutnost zápisu. Při denních záznamech nesmí být vynechána volná místa.</w:t>
      </w:r>
    </w:p>
    <w:p w:rsidR="003D2CB7" w:rsidRPr="00CB7107" w:rsidRDefault="003D2CB7" w:rsidP="007F6066">
      <w:pPr>
        <w:pStyle w:val="Textvbloku1"/>
        <w:numPr>
          <w:ilvl w:val="0"/>
          <w:numId w:val="19"/>
        </w:numPr>
        <w:suppressAutoHyphens w:val="0"/>
        <w:spacing w:before="120" w:line="276" w:lineRule="auto"/>
        <w:ind w:left="425" w:right="0" w:hanging="425"/>
        <w:jc w:val="both"/>
        <w:rPr>
          <w:rFonts w:cs="Times New Roman"/>
          <w:sz w:val="20"/>
          <w:lang w:eastAsia="cs-CZ"/>
        </w:rPr>
      </w:pPr>
      <w:r w:rsidRPr="00CB7107">
        <w:rPr>
          <w:rFonts w:cs="Times New Roman"/>
          <w:sz w:val="20"/>
          <w:lang w:eastAsia="cs-CZ"/>
        </w:rPr>
        <w:t>Do deníku je oprávněn provádět záznamy kromě státního stavebního dohledu také zástupce objednatele pro věci technické.</w:t>
      </w:r>
    </w:p>
    <w:p w:rsidR="003D2CB7" w:rsidRPr="00CB7107" w:rsidRDefault="003D2CB7" w:rsidP="007F6066">
      <w:pPr>
        <w:pStyle w:val="Textvbloku1"/>
        <w:numPr>
          <w:ilvl w:val="0"/>
          <w:numId w:val="19"/>
        </w:numPr>
        <w:suppressAutoHyphens w:val="0"/>
        <w:spacing w:before="120" w:line="276" w:lineRule="auto"/>
        <w:ind w:left="425" w:right="0" w:hanging="425"/>
        <w:jc w:val="both"/>
        <w:rPr>
          <w:rFonts w:cs="Times New Roman"/>
          <w:sz w:val="20"/>
          <w:lang w:eastAsia="cs-CZ"/>
        </w:rPr>
      </w:pPr>
      <w:r w:rsidRPr="00CB7107">
        <w:rPr>
          <w:rFonts w:cs="Times New Roman"/>
          <w:sz w:val="20"/>
          <w:lang w:eastAsia="cs-CZ"/>
        </w:rPr>
        <w:t>Nesouhlasí-li stavbyvedoucí se záznamem orgánů a osob, uvedených v předchozím ustanovení, připojí k jejich záznamu do tří pracovních dnů své vyjádření - jinak se má za to, že s obsahem záznamu souhlasí.</w:t>
      </w:r>
    </w:p>
    <w:p w:rsidR="003D2CB7" w:rsidRPr="00CB7107" w:rsidRDefault="003D2CB7" w:rsidP="007F6066">
      <w:pPr>
        <w:pStyle w:val="Textvbloku1"/>
        <w:numPr>
          <w:ilvl w:val="0"/>
          <w:numId w:val="19"/>
        </w:numPr>
        <w:suppressAutoHyphens w:val="0"/>
        <w:spacing w:before="120" w:line="276" w:lineRule="auto"/>
        <w:ind w:left="425" w:right="0" w:hanging="425"/>
        <w:jc w:val="both"/>
        <w:rPr>
          <w:rFonts w:cs="Times New Roman"/>
          <w:sz w:val="20"/>
          <w:lang w:eastAsia="cs-CZ"/>
        </w:rPr>
      </w:pPr>
      <w:r w:rsidRPr="00CB7107">
        <w:rPr>
          <w:rFonts w:cs="Times New Roman"/>
          <w:sz w:val="20"/>
          <w:lang w:eastAsia="cs-CZ"/>
        </w:rPr>
        <w:t>Nesouhlasí-li objednatel s obsahem záznamu ve stavebním deníku, zašle námitky doporučeným dopisem zhotoviteli do jednoho týdne od doručení záznamu - jinak se má za to, že s obsahem záznamu souhlasí.</w:t>
      </w:r>
    </w:p>
    <w:p w:rsidR="003D2CB7" w:rsidRPr="00CB7107" w:rsidRDefault="003D2CB7" w:rsidP="007F6066">
      <w:pPr>
        <w:pStyle w:val="Textvbloku1"/>
        <w:numPr>
          <w:ilvl w:val="0"/>
          <w:numId w:val="19"/>
        </w:numPr>
        <w:suppressAutoHyphens w:val="0"/>
        <w:spacing w:before="120" w:line="276" w:lineRule="auto"/>
        <w:ind w:left="425" w:right="0" w:hanging="425"/>
        <w:jc w:val="both"/>
        <w:rPr>
          <w:rFonts w:cs="Times New Roman"/>
          <w:sz w:val="20"/>
          <w:lang w:eastAsia="cs-CZ"/>
        </w:rPr>
      </w:pPr>
      <w:r w:rsidRPr="00CB7107">
        <w:rPr>
          <w:rFonts w:cs="Times New Roman"/>
          <w:sz w:val="20"/>
          <w:lang w:eastAsia="cs-CZ"/>
        </w:rPr>
        <w:t xml:space="preserve">Zhotovitel bude objednateli předávat druhý průpis denních záznamů. Po dokončení stavby předá objednateli originály stavebních deníků. </w:t>
      </w:r>
    </w:p>
    <w:p w:rsidR="003D2CB7" w:rsidRPr="00CB7107" w:rsidRDefault="003D2CB7" w:rsidP="007F6066">
      <w:pPr>
        <w:pStyle w:val="Textvbloku1"/>
        <w:numPr>
          <w:ilvl w:val="0"/>
          <w:numId w:val="19"/>
        </w:numPr>
        <w:suppressAutoHyphens w:val="0"/>
        <w:spacing w:before="120" w:line="276" w:lineRule="auto"/>
        <w:ind w:left="425" w:right="0" w:hanging="425"/>
        <w:jc w:val="both"/>
        <w:rPr>
          <w:rFonts w:cs="Times New Roman"/>
          <w:b/>
          <w:sz w:val="20"/>
        </w:rPr>
      </w:pPr>
      <w:r w:rsidRPr="00CB7107">
        <w:rPr>
          <w:rFonts w:cs="Times New Roman"/>
          <w:sz w:val="20"/>
          <w:lang w:eastAsia="cs-CZ"/>
        </w:rPr>
        <w:t>Technický dozor této</w:t>
      </w:r>
      <w:r w:rsidRPr="00CB7107">
        <w:rPr>
          <w:rFonts w:cs="Times New Roman"/>
          <w:sz w:val="20"/>
        </w:rPr>
        <w:t xml:space="preserve"> stavby nesmí provádět osoba či osoby zhotovitele, jakož i osoby, které jsou propojeny se zhotovitelem dle ustanovení § 59 až 62 zákona č. 90/2012 Sb. o obchodních společnostech a družstvech, v platném znění.  </w:t>
      </w:r>
    </w:p>
    <w:p w:rsidR="003D2CB7" w:rsidRPr="00CB7107" w:rsidRDefault="003D2CB7" w:rsidP="00555344">
      <w:pPr>
        <w:pStyle w:val="Zkladntext0"/>
        <w:spacing w:line="276" w:lineRule="auto"/>
        <w:rPr>
          <w:b/>
          <w:sz w:val="20"/>
        </w:rPr>
      </w:pPr>
    </w:p>
    <w:p w:rsidR="003D2CB7" w:rsidRDefault="003D2CB7" w:rsidP="00555344">
      <w:pPr>
        <w:pStyle w:val="Zkladntext0"/>
        <w:spacing w:line="276" w:lineRule="auto"/>
        <w:rPr>
          <w:b/>
          <w:sz w:val="20"/>
        </w:rPr>
      </w:pPr>
    </w:p>
    <w:p w:rsidR="00F22054" w:rsidRPr="00CB7107" w:rsidRDefault="00F22054" w:rsidP="00555344">
      <w:pPr>
        <w:pStyle w:val="Odstavecseseznamem"/>
        <w:widowControl/>
        <w:spacing w:line="276" w:lineRule="auto"/>
        <w:ind w:left="426"/>
        <w:contextualSpacing w:val="0"/>
        <w:jc w:val="center"/>
        <w:rPr>
          <w:rFonts w:ascii="Times New Roman" w:hAnsi="Times New Roman" w:cs="Times New Roman"/>
          <w:b/>
          <w:sz w:val="20"/>
          <w:szCs w:val="20"/>
        </w:rPr>
      </w:pPr>
      <w:r w:rsidRPr="00CB7107">
        <w:rPr>
          <w:rFonts w:ascii="Times New Roman" w:hAnsi="Times New Roman" w:cs="Times New Roman"/>
          <w:b/>
          <w:sz w:val="20"/>
          <w:szCs w:val="20"/>
        </w:rPr>
        <w:t>X</w:t>
      </w:r>
      <w:r w:rsidR="00453285" w:rsidRPr="00CB7107">
        <w:rPr>
          <w:rFonts w:ascii="Times New Roman" w:hAnsi="Times New Roman" w:cs="Times New Roman"/>
          <w:b/>
          <w:sz w:val="20"/>
          <w:szCs w:val="20"/>
        </w:rPr>
        <w:t>I</w:t>
      </w:r>
      <w:r w:rsidRPr="00CB7107">
        <w:rPr>
          <w:rFonts w:ascii="Times New Roman" w:hAnsi="Times New Roman" w:cs="Times New Roman"/>
          <w:b/>
          <w:sz w:val="20"/>
          <w:szCs w:val="20"/>
        </w:rPr>
        <w:t>.</w:t>
      </w:r>
    </w:p>
    <w:p w:rsidR="003D2CB7" w:rsidRPr="00CB7107" w:rsidRDefault="00F22054" w:rsidP="00555344">
      <w:pPr>
        <w:pStyle w:val="Odstavecseseznamem"/>
        <w:widowControl/>
        <w:spacing w:line="276" w:lineRule="auto"/>
        <w:ind w:left="426"/>
        <w:contextualSpacing w:val="0"/>
        <w:jc w:val="center"/>
        <w:rPr>
          <w:rFonts w:ascii="Times New Roman" w:hAnsi="Times New Roman" w:cs="Times New Roman"/>
          <w:sz w:val="20"/>
          <w:szCs w:val="20"/>
        </w:rPr>
      </w:pPr>
      <w:r w:rsidRPr="00CB7107">
        <w:rPr>
          <w:rFonts w:ascii="Times New Roman" w:hAnsi="Times New Roman" w:cs="Times New Roman"/>
          <w:b/>
          <w:sz w:val="20"/>
          <w:szCs w:val="20"/>
        </w:rPr>
        <w:t>OSTATNÍ UJEDNÁNÍ</w:t>
      </w:r>
    </w:p>
    <w:p w:rsidR="003D2CB7" w:rsidRPr="00CB7107" w:rsidRDefault="003D2CB7" w:rsidP="007F6066">
      <w:pPr>
        <w:pStyle w:val="Textvbloku1"/>
        <w:numPr>
          <w:ilvl w:val="0"/>
          <w:numId w:val="18"/>
        </w:numPr>
        <w:suppressAutoHyphens w:val="0"/>
        <w:spacing w:before="120" w:line="276" w:lineRule="auto"/>
        <w:ind w:left="426" w:right="0" w:hanging="426"/>
        <w:jc w:val="both"/>
        <w:rPr>
          <w:rFonts w:cs="Times New Roman"/>
          <w:sz w:val="20"/>
          <w:lang w:eastAsia="cs-CZ"/>
        </w:rPr>
      </w:pPr>
      <w:r w:rsidRPr="00CB7107">
        <w:rPr>
          <w:rFonts w:cs="Times New Roman"/>
          <w:sz w:val="20"/>
          <w:lang w:eastAsia="cs-CZ"/>
        </w:rPr>
        <w:t xml:space="preserve">Zhotovitel a jeho zaměstnanci a experti, kteří jsou v jiném než zaměstnaneckém poměru k zhotoviteli, jsou povinni zachovávat důvěrné informace po celou dobu trvání smlouvy a rovněž i po jejím skončení. Veškeré </w:t>
      </w:r>
      <w:r w:rsidRPr="00CB7107">
        <w:rPr>
          <w:rFonts w:cs="Times New Roman"/>
          <w:sz w:val="20"/>
          <w:lang w:eastAsia="cs-CZ"/>
        </w:rPr>
        <w:lastRenderedPageBreak/>
        <w:t>zprávy a dokumenty vypracované či obdržené jsou důvěrné. V případě způsobné škody porušením tohoto ustanovení bude objednateli zhotovitelem uhrazena prokazatelně vzniklá škoda.</w:t>
      </w:r>
    </w:p>
    <w:p w:rsidR="003D2CB7" w:rsidRPr="00CB7107" w:rsidRDefault="003D2CB7" w:rsidP="007F6066">
      <w:pPr>
        <w:pStyle w:val="Textvbloku1"/>
        <w:numPr>
          <w:ilvl w:val="0"/>
          <w:numId w:val="18"/>
        </w:numPr>
        <w:suppressAutoHyphens w:val="0"/>
        <w:spacing w:before="120" w:line="276" w:lineRule="auto"/>
        <w:ind w:left="426" w:right="0" w:hanging="426"/>
        <w:jc w:val="both"/>
        <w:rPr>
          <w:rFonts w:cs="Times New Roman"/>
          <w:sz w:val="20"/>
          <w:lang w:eastAsia="cs-CZ"/>
        </w:rPr>
      </w:pPr>
      <w:r w:rsidRPr="00CB7107">
        <w:rPr>
          <w:rFonts w:cs="Times New Roman"/>
          <w:sz w:val="20"/>
          <w:lang w:eastAsia="cs-CZ"/>
        </w:rPr>
        <w:t xml:space="preserve">Věcí neupravené touto smlouvou o dílo se řídí příslušnými právními předpisy České republiky, zejména </w:t>
      </w:r>
      <w:r w:rsidR="00555344" w:rsidRPr="00CB7107">
        <w:rPr>
          <w:rFonts w:cs="Times New Roman"/>
          <w:sz w:val="20"/>
          <w:lang w:eastAsia="cs-CZ"/>
        </w:rPr>
        <w:t>pak Občanským</w:t>
      </w:r>
      <w:r w:rsidRPr="00CB7107">
        <w:rPr>
          <w:rFonts w:cs="Times New Roman"/>
          <w:sz w:val="20"/>
          <w:lang w:eastAsia="cs-CZ"/>
        </w:rPr>
        <w:t xml:space="preserve"> zákoníkem č.89/2012 </w:t>
      </w:r>
      <w:r w:rsidR="00555344" w:rsidRPr="00CB7107">
        <w:rPr>
          <w:rFonts w:cs="Times New Roman"/>
          <w:sz w:val="20"/>
          <w:lang w:eastAsia="cs-CZ"/>
        </w:rPr>
        <w:t>Sb. v platném</w:t>
      </w:r>
      <w:r w:rsidRPr="00CB7107">
        <w:rPr>
          <w:rFonts w:cs="Times New Roman"/>
          <w:sz w:val="20"/>
          <w:lang w:eastAsia="cs-CZ"/>
        </w:rPr>
        <w:t xml:space="preserve"> znění.</w:t>
      </w:r>
    </w:p>
    <w:p w:rsidR="003D2CB7" w:rsidRPr="00CB7107" w:rsidRDefault="003D2CB7" w:rsidP="007F6066">
      <w:pPr>
        <w:pStyle w:val="Zkladntext0"/>
        <w:numPr>
          <w:ilvl w:val="0"/>
          <w:numId w:val="18"/>
        </w:numPr>
        <w:spacing w:before="120" w:line="276" w:lineRule="auto"/>
        <w:ind w:left="426" w:hanging="426"/>
        <w:rPr>
          <w:sz w:val="20"/>
        </w:rPr>
      </w:pPr>
      <w:r w:rsidRPr="00CB7107">
        <w:rPr>
          <w:sz w:val="20"/>
        </w:rPr>
        <w:t xml:space="preserve">Objednatel se zavazuje dílo převzít v případě, že bude předáno bez vad a nedodělků. O předání a převzetí díla se sepíše předávací protokol, ve kterém objednatel uvede, zda dílo přejímá či nikoliv. </w:t>
      </w:r>
    </w:p>
    <w:p w:rsidR="003D2CB7" w:rsidRPr="00CB7107" w:rsidRDefault="003D2CB7" w:rsidP="007F6066">
      <w:pPr>
        <w:pStyle w:val="Textvbloku1"/>
        <w:numPr>
          <w:ilvl w:val="0"/>
          <w:numId w:val="18"/>
        </w:numPr>
        <w:suppressAutoHyphens w:val="0"/>
        <w:spacing w:before="120" w:line="276" w:lineRule="auto"/>
        <w:ind w:left="426" w:right="0" w:hanging="426"/>
        <w:jc w:val="both"/>
        <w:rPr>
          <w:rFonts w:cs="Times New Roman"/>
          <w:sz w:val="20"/>
          <w:lang w:eastAsia="cs-CZ"/>
        </w:rPr>
      </w:pPr>
      <w:r w:rsidRPr="00CB7107">
        <w:rPr>
          <w:rFonts w:cs="Times New Roman"/>
          <w:sz w:val="20"/>
          <w:lang w:eastAsia="cs-CZ"/>
        </w:rPr>
        <w:t>Vady díla, které jej činí neupotřebitelnými nebo pokud nemá vlastnosti, které si objednatel vymínil nebo o kterých ho zhotovitel ujistil, se považují za podstatné porušení smlouvy a objednatel může z tohoto důvodu od smlouvy okamžitě odstoupit.</w:t>
      </w:r>
    </w:p>
    <w:p w:rsidR="003D2CB7" w:rsidRPr="00CB7107" w:rsidRDefault="003D2CB7" w:rsidP="007F6066">
      <w:pPr>
        <w:pStyle w:val="Odstavecseseznamem"/>
        <w:widowControl/>
        <w:numPr>
          <w:ilvl w:val="0"/>
          <w:numId w:val="18"/>
        </w:numPr>
        <w:spacing w:before="120" w:line="276" w:lineRule="auto"/>
        <w:ind w:left="426" w:hanging="426"/>
        <w:contextualSpacing w:val="0"/>
        <w:jc w:val="both"/>
        <w:rPr>
          <w:rFonts w:ascii="Times New Roman" w:hAnsi="Times New Roman" w:cs="Times New Roman"/>
          <w:sz w:val="20"/>
          <w:szCs w:val="20"/>
        </w:rPr>
      </w:pPr>
      <w:r w:rsidRPr="00CB7107">
        <w:rPr>
          <w:rFonts w:ascii="Times New Roman" w:hAnsi="Times New Roman" w:cs="Times New Roman"/>
          <w:sz w:val="20"/>
          <w:szCs w:val="20"/>
        </w:rPr>
        <w:t>Zhotovitel prohlašuje, že ke dni uzavření smlouvy o dílo má uzavřenou pojistnou smlouvu, resp. pojistné smlouvy, jejímž předmětem je pojištění odpovědnosti za škody vzniklé jinému v souvislosti s činnostmi zhotovitele, a to s dostatečnou výší pojistného plnění a s přiměřenou spoluúčastí, přičemž se zhotovitel zavazuje po celou dobu trvání smluvního vztahu založeného smlouvu o dílo uvedená pojištění nejméně ve stejném rozsahu na své náklady udržovat. Objednatel je oprávněn zkontrolovat (tj. vyzvat k předložení kopie dané pojistné smlouvy) plnění této smluvní povinnosti zhotovitelem. Za dostatečnou výši pojistného plnění dle tohoto odstavce se považuje částka minimálně 5 mil. Kč pro jednu pojistnou událost a celkový limit pojistného plnění minimálně 15 mil. Kč.</w:t>
      </w:r>
    </w:p>
    <w:p w:rsidR="003D2CB7" w:rsidRPr="00CB7107" w:rsidRDefault="003D2CB7" w:rsidP="007F6066">
      <w:pPr>
        <w:pStyle w:val="Textvbloku1"/>
        <w:numPr>
          <w:ilvl w:val="0"/>
          <w:numId w:val="18"/>
        </w:numPr>
        <w:suppressAutoHyphens w:val="0"/>
        <w:spacing w:before="120" w:line="276" w:lineRule="auto"/>
        <w:ind w:left="426" w:right="0" w:hanging="426"/>
        <w:jc w:val="both"/>
        <w:rPr>
          <w:rFonts w:cs="Times New Roman"/>
          <w:sz w:val="20"/>
          <w:lang w:eastAsia="cs-CZ"/>
        </w:rPr>
      </w:pPr>
      <w:r w:rsidRPr="00CB7107">
        <w:rPr>
          <w:rFonts w:cs="Times New Roman"/>
          <w:sz w:val="20"/>
          <w:lang w:eastAsia="cs-CZ"/>
        </w:rPr>
        <w:t>Zhotovitel nemůže bez souhlasu objednatele postoupit svá práva a povinnosti plynoucí ze smlouvy třetí osobě.</w:t>
      </w:r>
    </w:p>
    <w:p w:rsidR="003D2CB7" w:rsidRPr="00CB7107" w:rsidRDefault="003D2CB7" w:rsidP="007F6066">
      <w:pPr>
        <w:pStyle w:val="Textvbloku1"/>
        <w:numPr>
          <w:ilvl w:val="0"/>
          <w:numId w:val="18"/>
        </w:numPr>
        <w:suppressAutoHyphens w:val="0"/>
        <w:spacing w:before="120" w:line="276" w:lineRule="auto"/>
        <w:ind w:left="426" w:right="0" w:hanging="426"/>
        <w:jc w:val="both"/>
        <w:rPr>
          <w:rFonts w:cs="Times New Roman"/>
          <w:sz w:val="20"/>
          <w:lang w:eastAsia="cs-CZ"/>
        </w:rPr>
      </w:pPr>
      <w:r w:rsidRPr="00CB7107">
        <w:rPr>
          <w:rFonts w:cs="Times New Roman"/>
          <w:sz w:val="20"/>
          <w:lang w:eastAsia="cs-CZ"/>
        </w:rPr>
        <w:t>Zhotovitel po dobu všech prací odpovídá za bezpečnost všech svých pracovníků. V provozovně objednatele je zhotovitel zodpovědným za dodržování předpisů bezpečnosti a ochrany zdraví při práci, požárních, ekologických a dalších předpisů vč. zásad BOZP a PO vydaných objednatelem, a to až do doby předání díla objednateli.</w:t>
      </w:r>
    </w:p>
    <w:p w:rsidR="00AA1927" w:rsidRPr="007F6066" w:rsidRDefault="003D2CB7" w:rsidP="007F6066">
      <w:pPr>
        <w:pStyle w:val="Textvbloku1"/>
        <w:numPr>
          <w:ilvl w:val="0"/>
          <w:numId w:val="18"/>
        </w:numPr>
        <w:suppressAutoHyphens w:val="0"/>
        <w:spacing w:before="120" w:line="276" w:lineRule="auto"/>
        <w:ind w:left="426" w:right="0" w:hanging="426"/>
        <w:jc w:val="both"/>
        <w:rPr>
          <w:rFonts w:cs="Times New Roman"/>
          <w:sz w:val="20"/>
          <w:lang w:eastAsia="cs-CZ"/>
        </w:rPr>
      </w:pPr>
      <w:r w:rsidRPr="00CB7107">
        <w:rPr>
          <w:rFonts w:cs="Times New Roman"/>
          <w:sz w:val="20"/>
          <w:lang w:eastAsia="cs-CZ"/>
        </w:rPr>
        <w:t>Případná neplatnost některého ustanovení této smlouvy nemá za následek neplatnost ostatních ustanovení. Pro případ, že kterékoliv ustanovení této smlouvy se stane neúčinným nebo neplatným, smluvní strany se zavazují bez zbytečných odkladů nahradit takové ustanovení novým.</w:t>
      </w:r>
    </w:p>
    <w:p w:rsidR="00ED62E0" w:rsidRPr="00ED62E0" w:rsidRDefault="00ED62E0" w:rsidP="00ED62E0">
      <w:pPr>
        <w:pStyle w:val="Textvbloku1"/>
        <w:numPr>
          <w:ilvl w:val="0"/>
          <w:numId w:val="18"/>
        </w:numPr>
        <w:suppressAutoHyphens w:val="0"/>
        <w:spacing w:before="120" w:line="276" w:lineRule="auto"/>
        <w:ind w:left="426" w:right="0" w:hanging="426"/>
        <w:jc w:val="both"/>
        <w:rPr>
          <w:rFonts w:cs="Times New Roman"/>
          <w:sz w:val="20"/>
        </w:rPr>
      </w:pPr>
      <w:r w:rsidRPr="00ED62E0">
        <w:rPr>
          <w:rFonts w:cs="Times New Roman"/>
          <w:sz w:val="20"/>
        </w:rPr>
        <w:t>Obě smluvní strany jsou obecně povinny zachovávat mlčenlivost ohledně všech skutečností, se kterými se při realizaci plnění nebo v souvislosti s ním seznámí, a jež jsou obchodním tajemstvím dané smluvní strany.  Objednatel podpisem smlouvy bere na vědomí, že některé údaje a pasáže této smlouvy mohou být obchodním tajemstvím zhotovitele a zavazuje se je nezveřejnit dle zákona o registru smluv ani jinak a/nebo nepředat třetí osobě dle zákona č. 106/1999 Sb., o svobodném přístupu k informacím, ani jinak. Obchodní tajemství zhotovitele je blíže vyspecifikováno v příloze č. 4 smlouvy. Ostatní ustanovení smlouvy nepodléhají ze strany zhotovitele obchodnímu tajemství a smluvní strany souhlasí se zveřejněním smluvních podmínek obsažených ve smlouvě, včetně jejích příloh a případných dodatků smlouvy za podmínek vyplývajících z příslušných právních předpisů, zejména zák. č. 106/1999 Sb., o svobodném přístupu k informacím, ve znění pozdějších předpisů, zákona č. 134/2016 Sb., o zadávání veřejných zakázek, ve znění pozdějších předpisů, a zákona č. 340/2015 Sb., o registru smluv, ve znění pozdějších předpisů.</w:t>
      </w:r>
    </w:p>
    <w:p w:rsidR="003D2CB7" w:rsidRPr="00CB7107" w:rsidRDefault="003D2CB7" w:rsidP="007F6066">
      <w:pPr>
        <w:pStyle w:val="Textvbloku1"/>
        <w:numPr>
          <w:ilvl w:val="0"/>
          <w:numId w:val="18"/>
        </w:numPr>
        <w:suppressAutoHyphens w:val="0"/>
        <w:spacing w:before="120" w:line="276" w:lineRule="auto"/>
        <w:ind w:left="426" w:right="0" w:hanging="426"/>
        <w:jc w:val="both"/>
        <w:rPr>
          <w:rFonts w:cs="Times New Roman"/>
          <w:sz w:val="20"/>
          <w:lang w:eastAsia="cs-CZ"/>
        </w:rPr>
      </w:pPr>
      <w:r w:rsidRPr="00CB7107">
        <w:rPr>
          <w:rFonts w:cs="Times New Roman"/>
          <w:sz w:val="20"/>
          <w:lang w:eastAsia="cs-CZ"/>
        </w:rPr>
        <w:t>Písemnosti se považují za doručené i v případě, že kterákoliv ze smluvních stran jejich doručení odmítne či jinak znemožní.</w:t>
      </w:r>
    </w:p>
    <w:p w:rsidR="003D2CB7" w:rsidRPr="00CB7107" w:rsidRDefault="003D2CB7" w:rsidP="007F6066">
      <w:pPr>
        <w:pStyle w:val="Zkladntext0"/>
        <w:numPr>
          <w:ilvl w:val="0"/>
          <w:numId w:val="18"/>
        </w:numPr>
        <w:spacing w:before="120" w:line="276" w:lineRule="auto"/>
        <w:ind w:left="426" w:hanging="426"/>
        <w:rPr>
          <w:sz w:val="20"/>
        </w:rPr>
      </w:pPr>
      <w:r w:rsidRPr="00CB7107">
        <w:rPr>
          <w:sz w:val="20"/>
        </w:rPr>
        <w:t>Změnit nebo doplnit tuto smlouvu lze jen formou písemných dodatků, které budou vzestupně číslovány, výslovně prohlášeny za dodatek této smlouvy a podepsány oprávněnými zástupci smluvních stran.</w:t>
      </w:r>
    </w:p>
    <w:p w:rsidR="003D2CB7" w:rsidRPr="00CB7107" w:rsidRDefault="003D2CB7" w:rsidP="007F6066">
      <w:pPr>
        <w:pStyle w:val="Textvbloku1"/>
        <w:numPr>
          <w:ilvl w:val="0"/>
          <w:numId w:val="18"/>
        </w:numPr>
        <w:suppressAutoHyphens w:val="0"/>
        <w:spacing w:before="120" w:line="276" w:lineRule="auto"/>
        <w:ind w:left="426" w:right="0" w:hanging="426"/>
        <w:jc w:val="both"/>
        <w:rPr>
          <w:rFonts w:cs="Times New Roman"/>
          <w:sz w:val="20"/>
          <w:lang w:eastAsia="cs-CZ"/>
        </w:rPr>
      </w:pPr>
      <w:r w:rsidRPr="00CB7107">
        <w:rPr>
          <w:rFonts w:cs="Times New Roman"/>
          <w:sz w:val="20"/>
          <w:lang w:eastAsia="cs-CZ"/>
        </w:rPr>
        <w:t>Osoby podepisující tuto smlouvu svým podpisem stvrzují platnost svých jednatelských oprávnění.</w:t>
      </w:r>
    </w:p>
    <w:p w:rsidR="00AA1927" w:rsidRPr="00CB7107" w:rsidRDefault="003D2CB7" w:rsidP="007F6066">
      <w:pPr>
        <w:pStyle w:val="Textvbloku1"/>
        <w:numPr>
          <w:ilvl w:val="0"/>
          <w:numId w:val="18"/>
        </w:numPr>
        <w:suppressAutoHyphens w:val="0"/>
        <w:spacing w:before="120" w:line="276" w:lineRule="auto"/>
        <w:ind w:left="425" w:right="0" w:hanging="425"/>
        <w:jc w:val="both"/>
        <w:rPr>
          <w:rFonts w:cs="Times New Roman"/>
          <w:sz w:val="20"/>
        </w:rPr>
      </w:pPr>
      <w:r w:rsidRPr="00CB7107">
        <w:rPr>
          <w:rFonts w:cs="Times New Roman"/>
          <w:sz w:val="20"/>
          <w:lang w:eastAsia="cs-CZ"/>
        </w:rPr>
        <w:t xml:space="preserve">Smluvní strany shodně prohlašují, že si tuto smlouvu před jejím podepsáním přečetly, že byla uzavřena po vzájemném projednání podle jejich pravé a svobodné vůle, že jejímu obsahu porozuměly a svůj projev vůle </w:t>
      </w:r>
      <w:r w:rsidRPr="00CB7107">
        <w:rPr>
          <w:rFonts w:cs="Times New Roman"/>
          <w:sz w:val="20"/>
          <w:lang w:eastAsia="cs-CZ"/>
        </w:rPr>
        <w:lastRenderedPageBreak/>
        <w:t>učinily vážně, určitě, srozumitelně, dobrovolně a nikoliv v tísni nebo za nápadně nevýhodných podmínek a že se dohodly na celém jejím obsahu, což stvrzují svými podpisy</w:t>
      </w:r>
      <w:r w:rsidR="00FD423C" w:rsidRPr="00CB7107">
        <w:rPr>
          <w:rFonts w:cs="Times New Roman"/>
          <w:sz w:val="20"/>
        </w:rPr>
        <w:t>.</w:t>
      </w:r>
    </w:p>
    <w:p w:rsidR="003D2CB7" w:rsidRPr="00CB7107" w:rsidRDefault="003D2CB7" w:rsidP="007F6066">
      <w:pPr>
        <w:pStyle w:val="Textvbloku1"/>
        <w:numPr>
          <w:ilvl w:val="0"/>
          <w:numId w:val="18"/>
        </w:numPr>
        <w:tabs>
          <w:tab w:val="left" w:pos="426"/>
        </w:tabs>
        <w:suppressAutoHyphens w:val="0"/>
        <w:spacing w:before="120" w:line="276" w:lineRule="auto"/>
        <w:ind w:left="425" w:right="0" w:hanging="425"/>
        <w:jc w:val="both"/>
        <w:rPr>
          <w:rFonts w:cs="Times New Roman"/>
          <w:sz w:val="20"/>
        </w:rPr>
      </w:pPr>
      <w:r w:rsidRPr="00CB7107">
        <w:rPr>
          <w:rFonts w:cs="Times New Roman"/>
          <w:sz w:val="20"/>
          <w:lang w:eastAsia="cs-CZ"/>
        </w:rPr>
        <w:t>Smlouva je vyhotovena ve 3 stejnopisech s platností originálu, podepsaných oprávněnými zástupci smluvních stran, přičemž objednatel obdrží dvě a zhotovitel jedno vyhotovení.</w:t>
      </w:r>
    </w:p>
    <w:p w:rsidR="00CF3C49" w:rsidRPr="00CB7107" w:rsidRDefault="00CF3C49" w:rsidP="00555344">
      <w:pPr>
        <w:pStyle w:val="Zkladntext0"/>
        <w:spacing w:before="60" w:line="276" w:lineRule="auto"/>
        <w:ind w:left="397" w:right="-51"/>
        <w:rPr>
          <w:sz w:val="20"/>
        </w:rPr>
      </w:pPr>
    </w:p>
    <w:p w:rsidR="003D2CB7" w:rsidRPr="00CB7107" w:rsidRDefault="003D2CB7" w:rsidP="00555344">
      <w:pPr>
        <w:pStyle w:val="Zkladntext0"/>
        <w:spacing w:before="60" w:line="276" w:lineRule="auto"/>
        <w:ind w:right="-51"/>
        <w:rPr>
          <w:sz w:val="20"/>
        </w:rPr>
      </w:pPr>
    </w:p>
    <w:p w:rsidR="003D2CB7" w:rsidRPr="00CB7107" w:rsidRDefault="003D2CB7" w:rsidP="00555344">
      <w:pPr>
        <w:pStyle w:val="Zkladntext0"/>
        <w:spacing w:before="60" w:line="276" w:lineRule="auto"/>
        <w:ind w:right="-51"/>
        <w:rPr>
          <w:color w:val="auto"/>
          <w:sz w:val="20"/>
        </w:rPr>
      </w:pPr>
      <w:r w:rsidRPr="00CB7107">
        <w:rPr>
          <w:color w:val="auto"/>
          <w:sz w:val="20"/>
        </w:rPr>
        <w:t>Přílohy:</w:t>
      </w:r>
    </w:p>
    <w:p w:rsidR="003D2CB7" w:rsidRPr="00CB7107" w:rsidRDefault="003D2CB7" w:rsidP="00555344">
      <w:pPr>
        <w:pStyle w:val="Zkladntext0"/>
        <w:spacing w:before="60" w:line="276" w:lineRule="auto"/>
        <w:ind w:right="-51"/>
        <w:rPr>
          <w:color w:val="auto"/>
          <w:sz w:val="20"/>
        </w:rPr>
      </w:pPr>
      <w:r w:rsidRPr="00CB7107">
        <w:rPr>
          <w:sz w:val="20"/>
        </w:rPr>
        <w:t xml:space="preserve">příloha č. 1 – Oceněný soupis prací </w:t>
      </w:r>
      <w:r w:rsidRPr="00CB7107">
        <w:rPr>
          <w:i/>
          <w:color w:val="00B0F0"/>
          <w:sz w:val="20"/>
        </w:rPr>
        <w:t xml:space="preserve">(doloží </w:t>
      </w:r>
      <w:r w:rsidR="008D447F">
        <w:rPr>
          <w:i/>
          <w:color w:val="00B0F0"/>
          <w:sz w:val="20"/>
        </w:rPr>
        <w:t>dodavatel</w:t>
      </w:r>
      <w:r w:rsidRPr="00CB7107">
        <w:rPr>
          <w:i/>
          <w:color w:val="00B0F0"/>
          <w:sz w:val="20"/>
        </w:rPr>
        <w:t>)</w:t>
      </w:r>
    </w:p>
    <w:p w:rsidR="003D2CB7" w:rsidRPr="00CB7107" w:rsidRDefault="003D2CB7" w:rsidP="00555344">
      <w:pPr>
        <w:pStyle w:val="Zkladntext0"/>
        <w:spacing w:before="60" w:line="276" w:lineRule="auto"/>
        <w:ind w:right="-51"/>
        <w:rPr>
          <w:sz w:val="20"/>
        </w:rPr>
      </w:pPr>
      <w:r w:rsidRPr="00CB7107">
        <w:rPr>
          <w:sz w:val="20"/>
        </w:rPr>
        <w:t>příloha č. 2 – Základní požadavky k zajištění BOZP</w:t>
      </w:r>
    </w:p>
    <w:p w:rsidR="00171EA0" w:rsidRDefault="00171EA0" w:rsidP="00555344">
      <w:pPr>
        <w:pStyle w:val="Zkladntext0"/>
        <w:spacing w:before="60" w:line="276" w:lineRule="auto"/>
        <w:ind w:right="-51"/>
        <w:rPr>
          <w:i/>
          <w:color w:val="00B0F0"/>
          <w:sz w:val="20"/>
        </w:rPr>
      </w:pPr>
      <w:r w:rsidRPr="00CB7107">
        <w:rPr>
          <w:sz w:val="20"/>
        </w:rPr>
        <w:t xml:space="preserve">příloha č. 3 – Harmonogram prací </w:t>
      </w:r>
      <w:r w:rsidR="008D447F">
        <w:rPr>
          <w:i/>
          <w:color w:val="00B0F0"/>
          <w:sz w:val="20"/>
        </w:rPr>
        <w:t>(doloží dodavatel</w:t>
      </w:r>
      <w:r w:rsidRPr="00CB7107">
        <w:rPr>
          <w:i/>
          <w:color w:val="00B0F0"/>
          <w:sz w:val="20"/>
        </w:rPr>
        <w:t>)</w:t>
      </w:r>
    </w:p>
    <w:p w:rsidR="007E38F5" w:rsidRPr="00F07A22" w:rsidRDefault="00ED62E0" w:rsidP="00555344">
      <w:pPr>
        <w:pStyle w:val="Zkladntext0"/>
        <w:spacing w:before="60" w:line="276" w:lineRule="auto"/>
        <w:ind w:right="-51"/>
        <w:rPr>
          <w:color w:val="auto"/>
          <w:sz w:val="20"/>
        </w:rPr>
      </w:pPr>
      <w:r w:rsidRPr="00F07A22">
        <w:rPr>
          <w:color w:val="auto"/>
          <w:sz w:val="20"/>
        </w:rPr>
        <w:t>příloha č. 4</w:t>
      </w:r>
      <w:r w:rsidR="007E38F5" w:rsidRPr="00F07A22">
        <w:rPr>
          <w:i/>
          <w:color w:val="auto"/>
          <w:sz w:val="20"/>
        </w:rPr>
        <w:t xml:space="preserve"> -</w:t>
      </w:r>
      <w:r w:rsidR="007E38F5">
        <w:rPr>
          <w:i/>
          <w:color w:val="00B0F0"/>
          <w:sz w:val="20"/>
        </w:rPr>
        <w:t xml:space="preserve"> </w:t>
      </w:r>
      <w:r w:rsidR="007E38F5" w:rsidRPr="00F07A22">
        <w:rPr>
          <w:sz w:val="20"/>
        </w:rPr>
        <w:t>Vymezení obchodního tajemství zhotovitele</w:t>
      </w:r>
    </w:p>
    <w:p w:rsidR="00171EA0" w:rsidRPr="00CB7107" w:rsidRDefault="00171EA0" w:rsidP="00555344">
      <w:pPr>
        <w:pStyle w:val="Zkladntext0"/>
        <w:spacing w:before="60" w:line="276" w:lineRule="auto"/>
        <w:ind w:right="-51"/>
        <w:rPr>
          <w:sz w:val="20"/>
        </w:rPr>
      </w:pPr>
    </w:p>
    <w:p w:rsidR="003D2CB7" w:rsidRPr="00CB7107" w:rsidRDefault="003D2CB7" w:rsidP="00555344">
      <w:pPr>
        <w:pStyle w:val="Zkladntext0"/>
        <w:spacing w:before="120" w:line="276" w:lineRule="auto"/>
        <w:ind w:right="-51"/>
        <w:rPr>
          <w:sz w:val="20"/>
        </w:rPr>
      </w:pPr>
    </w:p>
    <w:p w:rsidR="003D2CB7" w:rsidRPr="00CB7107" w:rsidRDefault="003D2CB7" w:rsidP="00555344">
      <w:pPr>
        <w:pStyle w:val="Text"/>
        <w:spacing w:line="276" w:lineRule="auto"/>
        <w:ind w:left="567" w:right="21" w:hanging="567"/>
        <w:rPr>
          <w:rFonts w:ascii="Times New Roman" w:hAnsi="Times New Roman"/>
          <w:sz w:val="20"/>
          <w:lang w:val="cs-CZ"/>
        </w:rPr>
      </w:pPr>
    </w:p>
    <w:p w:rsidR="003D2CB7" w:rsidRPr="00CB7107" w:rsidRDefault="003D2CB7" w:rsidP="00555344">
      <w:pPr>
        <w:pStyle w:val="Text"/>
        <w:spacing w:line="276" w:lineRule="auto"/>
        <w:ind w:left="567" w:right="21" w:hanging="567"/>
        <w:rPr>
          <w:rFonts w:ascii="Times New Roman" w:hAnsi="Times New Roman"/>
          <w:sz w:val="20"/>
          <w:lang w:val="cs-CZ"/>
        </w:rPr>
      </w:pPr>
    </w:p>
    <w:p w:rsidR="003D2CB7" w:rsidRPr="00CB7107" w:rsidRDefault="009C69BD" w:rsidP="00555344">
      <w:pPr>
        <w:pStyle w:val="Text"/>
        <w:spacing w:line="276" w:lineRule="auto"/>
        <w:ind w:left="567" w:right="21" w:hanging="567"/>
        <w:rPr>
          <w:rFonts w:ascii="Times New Roman" w:hAnsi="Times New Roman"/>
          <w:sz w:val="20"/>
          <w:lang w:val="cs-CZ"/>
        </w:rPr>
      </w:pPr>
      <w:r>
        <w:rPr>
          <w:rFonts w:ascii="Times New Roman" w:hAnsi="Times New Roman"/>
          <w:sz w:val="20"/>
          <w:lang w:val="cs-CZ"/>
        </w:rPr>
        <w:t>V Ostravě dne ………………</w:t>
      </w:r>
      <w:r>
        <w:rPr>
          <w:rFonts w:ascii="Times New Roman" w:hAnsi="Times New Roman"/>
          <w:sz w:val="20"/>
          <w:lang w:val="cs-CZ"/>
        </w:rPr>
        <w:tab/>
      </w:r>
      <w:r>
        <w:rPr>
          <w:rFonts w:ascii="Times New Roman" w:hAnsi="Times New Roman"/>
          <w:sz w:val="20"/>
          <w:lang w:val="cs-CZ"/>
        </w:rPr>
        <w:tab/>
      </w:r>
      <w:r>
        <w:rPr>
          <w:rFonts w:ascii="Times New Roman" w:hAnsi="Times New Roman"/>
          <w:sz w:val="20"/>
          <w:lang w:val="cs-CZ"/>
        </w:rPr>
        <w:tab/>
      </w:r>
      <w:r>
        <w:rPr>
          <w:rFonts w:ascii="Times New Roman" w:hAnsi="Times New Roman"/>
          <w:sz w:val="20"/>
          <w:lang w:val="cs-CZ"/>
        </w:rPr>
        <w:tab/>
        <w:t>V…….</w:t>
      </w:r>
      <w:r w:rsidR="003D2CB7" w:rsidRPr="00CB7107">
        <w:rPr>
          <w:rFonts w:ascii="Times New Roman" w:hAnsi="Times New Roman"/>
          <w:sz w:val="20"/>
          <w:lang w:val="cs-CZ"/>
        </w:rPr>
        <w:t>……………</w:t>
      </w:r>
      <w:r>
        <w:rPr>
          <w:rFonts w:ascii="Times New Roman" w:hAnsi="Times New Roman"/>
          <w:sz w:val="20"/>
          <w:lang w:val="cs-CZ"/>
        </w:rPr>
        <w:t>dne</w:t>
      </w:r>
      <w:r w:rsidR="003D2CB7" w:rsidRPr="00CB7107">
        <w:rPr>
          <w:rFonts w:ascii="Times New Roman" w:hAnsi="Times New Roman"/>
          <w:sz w:val="20"/>
          <w:lang w:val="cs-CZ"/>
        </w:rPr>
        <w:t>……………………</w:t>
      </w:r>
    </w:p>
    <w:p w:rsidR="003D2CB7" w:rsidRPr="00CB7107" w:rsidRDefault="003D2CB7" w:rsidP="00555344">
      <w:pPr>
        <w:pStyle w:val="Text"/>
        <w:spacing w:line="276" w:lineRule="auto"/>
        <w:ind w:left="567" w:right="21" w:hanging="567"/>
        <w:rPr>
          <w:rFonts w:ascii="Times New Roman" w:hAnsi="Times New Roman"/>
          <w:sz w:val="20"/>
          <w:lang w:val="cs-CZ"/>
        </w:rPr>
      </w:pPr>
    </w:p>
    <w:p w:rsidR="003D2CB7" w:rsidRPr="00CB7107" w:rsidRDefault="003D2CB7" w:rsidP="00555344">
      <w:pPr>
        <w:pStyle w:val="Text"/>
        <w:spacing w:line="276" w:lineRule="auto"/>
        <w:ind w:left="567" w:right="21" w:hanging="567"/>
        <w:rPr>
          <w:rFonts w:ascii="Times New Roman" w:hAnsi="Times New Roman"/>
          <w:sz w:val="20"/>
          <w:lang w:val="cs-CZ"/>
        </w:rPr>
      </w:pPr>
    </w:p>
    <w:p w:rsidR="003D2CB7" w:rsidRPr="00CB7107" w:rsidRDefault="003D2CB7" w:rsidP="00555344">
      <w:pPr>
        <w:pStyle w:val="Text"/>
        <w:spacing w:line="276" w:lineRule="auto"/>
        <w:ind w:left="567" w:right="21" w:hanging="567"/>
        <w:rPr>
          <w:rFonts w:ascii="Times New Roman" w:hAnsi="Times New Roman"/>
          <w:sz w:val="20"/>
          <w:lang w:val="cs-CZ"/>
        </w:rPr>
      </w:pPr>
    </w:p>
    <w:p w:rsidR="003D2CB7" w:rsidRPr="00CB7107" w:rsidRDefault="003D2CB7" w:rsidP="00555344">
      <w:pPr>
        <w:pStyle w:val="Text"/>
        <w:spacing w:line="276" w:lineRule="auto"/>
        <w:ind w:left="567" w:right="21" w:hanging="567"/>
        <w:rPr>
          <w:rFonts w:ascii="Times New Roman" w:hAnsi="Times New Roman"/>
          <w:sz w:val="20"/>
          <w:lang w:val="cs-CZ"/>
        </w:rPr>
      </w:pPr>
    </w:p>
    <w:p w:rsidR="003D2CB7" w:rsidRPr="00CB7107" w:rsidRDefault="009C69BD" w:rsidP="00555344">
      <w:pPr>
        <w:pStyle w:val="Text"/>
        <w:spacing w:line="276" w:lineRule="auto"/>
        <w:ind w:left="567" w:right="21" w:hanging="567"/>
        <w:rPr>
          <w:rFonts w:ascii="Times New Roman" w:hAnsi="Times New Roman"/>
          <w:sz w:val="20"/>
          <w:lang w:val="cs-CZ"/>
        </w:rPr>
      </w:pPr>
      <w:r>
        <w:rPr>
          <w:rFonts w:ascii="Times New Roman" w:hAnsi="Times New Roman"/>
          <w:sz w:val="20"/>
          <w:lang w:val="cs-CZ"/>
        </w:rPr>
        <w:t>………………………………….</w:t>
      </w:r>
      <w:r>
        <w:rPr>
          <w:rFonts w:ascii="Times New Roman" w:hAnsi="Times New Roman"/>
          <w:sz w:val="20"/>
          <w:lang w:val="cs-CZ"/>
        </w:rPr>
        <w:tab/>
      </w:r>
      <w:r>
        <w:rPr>
          <w:rFonts w:ascii="Times New Roman" w:hAnsi="Times New Roman"/>
          <w:sz w:val="20"/>
          <w:lang w:val="cs-CZ"/>
        </w:rPr>
        <w:tab/>
      </w:r>
      <w:r>
        <w:rPr>
          <w:rFonts w:ascii="Times New Roman" w:hAnsi="Times New Roman"/>
          <w:sz w:val="20"/>
          <w:lang w:val="cs-CZ"/>
        </w:rPr>
        <w:tab/>
      </w:r>
      <w:r w:rsidR="003D2CB7" w:rsidRPr="00CB7107">
        <w:rPr>
          <w:rFonts w:ascii="Times New Roman" w:hAnsi="Times New Roman"/>
          <w:sz w:val="20"/>
          <w:lang w:val="cs-CZ"/>
        </w:rPr>
        <w:tab/>
        <w:t xml:space="preserve">…………..………………………………….  </w:t>
      </w:r>
    </w:p>
    <w:p w:rsidR="003D2CB7" w:rsidRPr="00CB7107" w:rsidRDefault="00D7420D" w:rsidP="00555344">
      <w:pPr>
        <w:pStyle w:val="Text"/>
        <w:tabs>
          <w:tab w:val="clear" w:pos="227"/>
        </w:tabs>
        <w:spacing w:line="276" w:lineRule="auto"/>
        <w:ind w:right="21"/>
        <w:rPr>
          <w:rFonts w:ascii="Times New Roman" w:hAnsi="Times New Roman"/>
          <w:sz w:val="20"/>
          <w:lang w:val="cs-CZ"/>
        </w:rPr>
      </w:pPr>
      <w:r w:rsidRPr="00CB7107">
        <w:rPr>
          <w:rFonts w:ascii="Times New Roman" w:hAnsi="Times New Roman"/>
          <w:sz w:val="20"/>
          <w:lang w:val="cs-CZ"/>
        </w:rPr>
        <w:t>Ing. Martin Chovanec</w:t>
      </w:r>
      <w:r w:rsidR="003D2CB7" w:rsidRPr="00CB7107">
        <w:rPr>
          <w:rFonts w:ascii="Times New Roman" w:hAnsi="Times New Roman"/>
          <w:sz w:val="20"/>
          <w:lang w:val="cs-CZ"/>
        </w:rPr>
        <w:t xml:space="preserve"> </w:t>
      </w:r>
      <w:r w:rsidR="003D2CB7" w:rsidRPr="00CB7107">
        <w:rPr>
          <w:rFonts w:ascii="Times New Roman" w:hAnsi="Times New Roman"/>
          <w:sz w:val="20"/>
          <w:lang w:val="cs-CZ"/>
        </w:rPr>
        <w:tab/>
      </w:r>
      <w:r w:rsidR="003D2CB7" w:rsidRPr="00CB7107">
        <w:rPr>
          <w:rFonts w:ascii="Times New Roman" w:hAnsi="Times New Roman"/>
          <w:sz w:val="20"/>
          <w:lang w:val="cs-CZ"/>
        </w:rPr>
        <w:tab/>
      </w:r>
      <w:r w:rsidR="009C69BD">
        <w:rPr>
          <w:rFonts w:ascii="Times New Roman" w:hAnsi="Times New Roman"/>
          <w:sz w:val="20"/>
          <w:lang w:val="cs-CZ"/>
        </w:rPr>
        <w:tab/>
      </w:r>
      <w:r w:rsidR="009C69BD">
        <w:rPr>
          <w:rFonts w:ascii="Times New Roman" w:hAnsi="Times New Roman"/>
          <w:sz w:val="20"/>
          <w:lang w:val="cs-CZ"/>
        </w:rPr>
        <w:tab/>
      </w:r>
      <w:r w:rsidR="009C69BD">
        <w:rPr>
          <w:rFonts w:ascii="Times New Roman" w:hAnsi="Times New Roman"/>
          <w:sz w:val="20"/>
          <w:lang w:val="cs-CZ"/>
        </w:rPr>
        <w:tab/>
      </w:r>
      <w:r w:rsidR="009C69BD">
        <w:rPr>
          <w:rFonts w:ascii="Times New Roman" w:hAnsi="Times New Roman"/>
          <w:sz w:val="20"/>
          <w:lang w:val="cs-CZ"/>
        </w:rPr>
        <w:tab/>
      </w:r>
      <w:r w:rsidR="003D2CB7" w:rsidRPr="00CB7107">
        <w:rPr>
          <w:rFonts w:ascii="Times New Roman" w:hAnsi="Times New Roman"/>
          <w:sz w:val="20"/>
          <w:lang w:val="cs-CZ"/>
        </w:rPr>
        <w:t xml:space="preserve">oprávněná osoba zhotovitele </w:t>
      </w:r>
    </w:p>
    <w:p w:rsidR="003D2CB7" w:rsidRPr="00CB7107" w:rsidRDefault="00D31FC8" w:rsidP="00555344">
      <w:pPr>
        <w:pStyle w:val="Text"/>
        <w:tabs>
          <w:tab w:val="clear" w:pos="227"/>
        </w:tabs>
        <w:spacing w:line="276" w:lineRule="auto"/>
        <w:ind w:right="21"/>
        <w:rPr>
          <w:rFonts w:ascii="Times New Roman" w:hAnsi="Times New Roman"/>
          <w:sz w:val="20"/>
        </w:rPr>
      </w:pPr>
      <w:r w:rsidRPr="00CB7107">
        <w:rPr>
          <w:rFonts w:ascii="Times New Roman" w:hAnsi="Times New Roman"/>
          <w:sz w:val="20"/>
          <w:lang w:val="cs-CZ"/>
        </w:rPr>
        <w:t>ředitel</w:t>
      </w:r>
      <w:r w:rsidR="00D7420D" w:rsidRPr="00CB7107">
        <w:rPr>
          <w:rFonts w:ascii="Times New Roman" w:hAnsi="Times New Roman"/>
          <w:sz w:val="20"/>
          <w:lang w:val="cs-CZ"/>
        </w:rPr>
        <w:t xml:space="preserve"> úseku technického a investičního</w:t>
      </w:r>
    </w:p>
    <w:p w:rsidR="000C1BC6" w:rsidRPr="00CB7107" w:rsidRDefault="000C1BC6" w:rsidP="00555344">
      <w:pPr>
        <w:tabs>
          <w:tab w:val="left" w:pos="901"/>
        </w:tabs>
        <w:spacing w:line="276" w:lineRule="auto"/>
        <w:rPr>
          <w:rFonts w:ascii="Times New Roman" w:hAnsi="Times New Roman" w:cs="Times New Roman"/>
          <w:sz w:val="20"/>
          <w:szCs w:val="20"/>
        </w:rPr>
      </w:pPr>
    </w:p>
    <w:sectPr w:rsidR="000C1BC6" w:rsidRPr="00CB7107" w:rsidSect="00617D12">
      <w:headerReference w:type="even" r:id="rId12"/>
      <w:headerReference w:type="default" r:id="rId13"/>
      <w:type w:val="continuous"/>
      <w:pgSz w:w="11906" w:h="16838"/>
      <w:pgMar w:top="1417" w:right="1417" w:bottom="1417" w:left="1417" w:header="0" w:footer="510" w:gutter="0"/>
      <w:cols w:space="720"/>
      <w:noEndnote/>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8347C" w:rsidRDefault="0008347C" w:rsidP="00182F47">
      <w:r>
        <w:separator/>
      </w:r>
    </w:p>
  </w:endnote>
  <w:endnote w:type="continuationSeparator" w:id="0">
    <w:p w:rsidR="0008347C" w:rsidRDefault="0008347C" w:rsidP="00182F4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Trebuchet MS">
    <w:panose1 w:val="020B0603020202020204"/>
    <w:charset w:val="EE"/>
    <w:family w:val="swiss"/>
    <w:pitch w:val="variable"/>
    <w:sig w:usb0="000002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Book Antiqua">
    <w:panose1 w:val="02040602050305030304"/>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0867104"/>
      <w:docPartObj>
        <w:docPartGallery w:val="Page Numbers (Bottom of Page)"/>
        <w:docPartUnique/>
      </w:docPartObj>
    </w:sdtPr>
    <w:sdtContent>
      <w:p w:rsidR="00617D12" w:rsidRDefault="00A05BBE">
        <w:pPr>
          <w:pStyle w:val="Zpat"/>
          <w:jc w:val="center"/>
        </w:pPr>
        <w:r w:rsidRPr="00617D12">
          <w:rPr>
            <w:rFonts w:ascii="Times New Roman" w:hAnsi="Times New Roman" w:cs="Times New Roman"/>
            <w:sz w:val="18"/>
            <w:szCs w:val="18"/>
          </w:rPr>
          <w:fldChar w:fldCharType="begin"/>
        </w:r>
        <w:r w:rsidR="00617D12" w:rsidRPr="00617D12">
          <w:rPr>
            <w:rFonts w:ascii="Times New Roman" w:hAnsi="Times New Roman" w:cs="Times New Roman"/>
            <w:sz w:val="18"/>
            <w:szCs w:val="18"/>
          </w:rPr>
          <w:instrText xml:space="preserve"> PAGE   \* MERGEFORMAT </w:instrText>
        </w:r>
        <w:r w:rsidRPr="00617D12">
          <w:rPr>
            <w:rFonts w:ascii="Times New Roman" w:hAnsi="Times New Roman" w:cs="Times New Roman"/>
            <w:sz w:val="18"/>
            <w:szCs w:val="18"/>
          </w:rPr>
          <w:fldChar w:fldCharType="separate"/>
        </w:r>
        <w:r w:rsidR="00C56CF2">
          <w:rPr>
            <w:rFonts w:ascii="Times New Roman" w:hAnsi="Times New Roman" w:cs="Times New Roman"/>
            <w:noProof/>
            <w:sz w:val="18"/>
            <w:szCs w:val="18"/>
          </w:rPr>
          <w:t>10</w:t>
        </w:r>
        <w:r w:rsidRPr="00617D12">
          <w:rPr>
            <w:rFonts w:ascii="Times New Roman" w:hAnsi="Times New Roman" w:cs="Times New Roman"/>
            <w:sz w:val="18"/>
            <w:szCs w:val="18"/>
          </w:rPr>
          <w:fldChar w:fldCharType="end"/>
        </w:r>
      </w:p>
    </w:sdtContent>
  </w:sdt>
  <w:p w:rsidR="00E719D5" w:rsidRDefault="00E719D5" w:rsidP="00E719D5">
    <w:pPr>
      <w:pStyle w:val="Zpat"/>
      <w:tabs>
        <w:tab w:val="clear" w:pos="4536"/>
        <w:tab w:val="clear" w:pos="9072"/>
        <w:tab w:val="right" w:pos="0"/>
      </w:tabs>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71EA0" w:rsidRPr="00171EA0" w:rsidRDefault="00171EA0">
    <w:pPr>
      <w:pStyle w:val="Zpat"/>
      <w:rPr>
        <w:rFonts w:ascii="Times New Roman" w:hAnsi="Times New Roman" w:cs="Times New Roman"/>
        <w:sz w:val="18"/>
        <w:szCs w:val="18"/>
      </w:rPr>
    </w:pPr>
    <w:r>
      <w:rPr>
        <w:rFonts w:ascii="Times New Roman" w:hAnsi="Times New Roman" w:cs="Times New Roman"/>
        <w:color w:val="auto"/>
        <w:sz w:val="18"/>
        <w:szCs w:val="18"/>
      </w:rPr>
      <w:t xml:space="preserve">                                                                                                    </w:t>
    </w:r>
    <w:r w:rsidRPr="00171EA0">
      <w:rPr>
        <w:rFonts w:ascii="Times New Roman" w:hAnsi="Times New Roman" w:cs="Times New Roman"/>
        <w:color w:val="auto"/>
        <w:sz w:val="18"/>
        <w:szCs w:val="18"/>
      </w:rPr>
      <w:t>Oprava tramvajového mostu ev.č. 2-001 přes řeku Ostravici“</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8347C" w:rsidRDefault="0008347C"/>
  </w:footnote>
  <w:footnote w:type="continuationSeparator" w:id="0">
    <w:p w:rsidR="0008347C" w:rsidRDefault="0008347C"/>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71EA0" w:rsidRDefault="00171EA0">
    <w:pPr>
      <w:pStyle w:val="Zhlav"/>
    </w:pPr>
  </w:p>
  <w:p w:rsidR="00171EA0" w:rsidRDefault="00171EA0">
    <w:pPr>
      <w:pStyle w:val="Zhlav"/>
    </w:pPr>
  </w:p>
  <w:p w:rsidR="00171EA0" w:rsidRPr="00171EA0" w:rsidRDefault="00171EA0">
    <w:pPr>
      <w:pStyle w:val="Zhlav"/>
      <w:rPr>
        <w:rFonts w:ascii="Times New Roman" w:hAnsi="Times New Roman" w:cs="Times New Roman"/>
        <w:sz w:val="18"/>
        <w:szCs w:val="18"/>
      </w:rPr>
    </w:pPr>
    <w:r>
      <w:t xml:space="preserve">                                                       </w:t>
    </w:r>
    <w:r w:rsidRPr="00171EA0">
      <w:rPr>
        <w:rFonts w:ascii="Times New Roman" w:hAnsi="Times New Roman" w:cs="Times New Roman"/>
        <w:sz w:val="18"/>
        <w:szCs w:val="18"/>
      </w:rPr>
      <w:t>Smlouva o dílo</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82F47" w:rsidRDefault="00182F47"/>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82F47" w:rsidRDefault="00182F47"/>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475CA8"/>
    <w:multiLevelType w:val="hybridMultilevel"/>
    <w:tmpl w:val="D7E88BAC"/>
    <w:lvl w:ilvl="0" w:tplc="6018DF1C">
      <w:start w:val="10"/>
      <w:numFmt w:val="decimal"/>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1">
    <w:nsid w:val="03800479"/>
    <w:multiLevelType w:val="multilevel"/>
    <w:tmpl w:val="4BA08CFC"/>
    <w:lvl w:ilvl="0">
      <w:start w:val="1"/>
      <w:numFmt w:val="decimal"/>
      <w:lvlText w:val="%1."/>
      <w:lvlJc w:val="left"/>
      <w:pPr>
        <w:ind w:left="720" w:hanging="360"/>
      </w:pPr>
      <w:rPr>
        <w:rFonts w:hint="default"/>
      </w:rPr>
    </w:lvl>
    <w:lvl w:ilvl="1">
      <w:start w:val="2"/>
      <w:numFmt w:val="decimal"/>
      <w:isLgl/>
      <w:lvlText w:val="%1.%2"/>
      <w:lvlJc w:val="left"/>
      <w:pPr>
        <w:ind w:left="1020" w:hanging="660"/>
      </w:pPr>
      <w:rPr>
        <w:rFonts w:hint="default"/>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080" w:hanging="72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440" w:hanging="108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2">
    <w:nsid w:val="07336D46"/>
    <w:multiLevelType w:val="hybridMultilevel"/>
    <w:tmpl w:val="6082DDC0"/>
    <w:lvl w:ilvl="0" w:tplc="0405000F">
      <w:start w:val="1"/>
      <w:numFmt w:val="decimal"/>
      <w:lvlText w:val="%1."/>
      <w:lvlJc w:val="left"/>
      <w:pPr>
        <w:ind w:left="720" w:hanging="360"/>
      </w:pPr>
      <w:rPr>
        <w:rFonts w:cs="Times New Roman"/>
      </w:rPr>
    </w:lvl>
    <w:lvl w:ilvl="1" w:tplc="0405000F">
      <w:start w:val="1"/>
      <w:numFmt w:val="decimal"/>
      <w:lvlText w:val="%2."/>
      <w:lvlJc w:val="left"/>
      <w:pPr>
        <w:ind w:left="36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3">
    <w:nsid w:val="085F6390"/>
    <w:multiLevelType w:val="hybridMultilevel"/>
    <w:tmpl w:val="5B9038F8"/>
    <w:lvl w:ilvl="0" w:tplc="765656DE">
      <w:numFmt w:val="bullet"/>
      <w:lvlText w:val="-"/>
      <w:lvlJc w:val="left"/>
      <w:pPr>
        <w:tabs>
          <w:tab w:val="num" w:pos="720"/>
        </w:tabs>
        <w:ind w:left="720" w:hanging="360"/>
      </w:pPr>
      <w:rPr>
        <w:rFonts w:ascii="Times New Roman" w:hAnsi="Times New Roman" w:hint="default"/>
        <w:color w:val="auto"/>
      </w:rPr>
    </w:lvl>
    <w:lvl w:ilvl="1" w:tplc="04050019">
      <w:start w:val="1"/>
      <w:numFmt w:val="decimal"/>
      <w:lvlText w:val="%2."/>
      <w:lvlJc w:val="left"/>
      <w:pPr>
        <w:tabs>
          <w:tab w:val="num" w:pos="1440"/>
        </w:tabs>
        <w:ind w:left="1440" w:hanging="360"/>
      </w:pPr>
      <w:rPr>
        <w:rFonts w:cs="Times New Roman"/>
      </w:rPr>
    </w:lvl>
    <w:lvl w:ilvl="2" w:tplc="0405001B">
      <w:start w:val="1"/>
      <w:numFmt w:val="decimal"/>
      <w:lvlText w:val="%3."/>
      <w:lvlJc w:val="left"/>
      <w:pPr>
        <w:tabs>
          <w:tab w:val="num" w:pos="2160"/>
        </w:tabs>
        <w:ind w:left="2160" w:hanging="36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decimal"/>
      <w:lvlText w:val="%5."/>
      <w:lvlJc w:val="left"/>
      <w:pPr>
        <w:tabs>
          <w:tab w:val="num" w:pos="3600"/>
        </w:tabs>
        <w:ind w:left="3600" w:hanging="360"/>
      </w:pPr>
      <w:rPr>
        <w:rFonts w:cs="Times New Roman"/>
      </w:rPr>
    </w:lvl>
    <w:lvl w:ilvl="5" w:tplc="0405001B">
      <w:start w:val="1"/>
      <w:numFmt w:val="decimal"/>
      <w:lvlText w:val="%6."/>
      <w:lvlJc w:val="left"/>
      <w:pPr>
        <w:tabs>
          <w:tab w:val="num" w:pos="4320"/>
        </w:tabs>
        <w:ind w:left="4320" w:hanging="36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decimal"/>
      <w:lvlText w:val="%8."/>
      <w:lvlJc w:val="left"/>
      <w:pPr>
        <w:tabs>
          <w:tab w:val="num" w:pos="5760"/>
        </w:tabs>
        <w:ind w:left="5760" w:hanging="360"/>
      </w:pPr>
      <w:rPr>
        <w:rFonts w:cs="Times New Roman"/>
      </w:rPr>
    </w:lvl>
    <w:lvl w:ilvl="8" w:tplc="0405001B">
      <w:start w:val="1"/>
      <w:numFmt w:val="decimal"/>
      <w:lvlText w:val="%9."/>
      <w:lvlJc w:val="left"/>
      <w:pPr>
        <w:tabs>
          <w:tab w:val="num" w:pos="6480"/>
        </w:tabs>
        <w:ind w:left="6480" w:hanging="360"/>
      </w:pPr>
      <w:rPr>
        <w:rFonts w:cs="Times New Roman"/>
      </w:rPr>
    </w:lvl>
  </w:abstractNum>
  <w:abstractNum w:abstractNumId="4">
    <w:nsid w:val="091B7BB9"/>
    <w:multiLevelType w:val="multilevel"/>
    <w:tmpl w:val="1CA67E80"/>
    <w:lvl w:ilvl="0">
      <w:start w:val="1"/>
      <w:numFmt w:val="decimal"/>
      <w:pStyle w:val="rove1"/>
      <w:lvlText w:val="%1."/>
      <w:lvlJc w:val="left"/>
      <w:pPr>
        <w:tabs>
          <w:tab w:val="num" w:pos="360"/>
        </w:tabs>
        <w:ind w:left="360" w:hanging="360"/>
      </w:pPr>
      <w:rPr>
        <w:rFonts w:cs="Times New Roman"/>
      </w:rPr>
    </w:lvl>
    <w:lvl w:ilvl="1">
      <w:start w:val="1"/>
      <w:numFmt w:val="decimal"/>
      <w:pStyle w:val="rove2"/>
      <w:lvlText w:val="%1.%2."/>
      <w:lvlJc w:val="left"/>
      <w:pPr>
        <w:tabs>
          <w:tab w:val="num" w:pos="-278"/>
        </w:tabs>
        <w:ind w:left="-278" w:hanging="432"/>
      </w:pPr>
      <w:rPr>
        <w:rFonts w:cs="Times New Roman"/>
        <w:b w:val="0"/>
        <w:i w:val="0"/>
        <w:color w:val="auto"/>
      </w:rPr>
    </w:lvl>
    <w:lvl w:ilvl="2">
      <w:start w:val="1"/>
      <w:numFmt w:val="decimal"/>
      <w:lvlText w:val="%1.%2.%3."/>
      <w:lvlJc w:val="left"/>
      <w:pPr>
        <w:tabs>
          <w:tab w:val="num" w:pos="730"/>
        </w:tabs>
        <w:ind w:left="514" w:hanging="504"/>
      </w:pPr>
      <w:rPr>
        <w:rFonts w:cs="Times New Roman"/>
      </w:rPr>
    </w:lvl>
    <w:lvl w:ilvl="3">
      <w:start w:val="1"/>
      <w:numFmt w:val="decimal"/>
      <w:lvlText w:val="%1.%2.%3.%4."/>
      <w:lvlJc w:val="left"/>
      <w:pPr>
        <w:tabs>
          <w:tab w:val="num" w:pos="1090"/>
        </w:tabs>
        <w:ind w:left="1018" w:hanging="648"/>
      </w:pPr>
      <w:rPr>
        <w:rFonts w:cs="Times New Roman"/>
      </w:rPr>
    </w:lvl>
    <w:lvl w:ilvl="4">
      <w:start w:val="1"/>
      <w:numFmt w:val="decimal"/>
      <w:lvlText w:val="%1.%2.%3.%4.%5."/>
      <w:lvlJc w:val="left"/>
      <w:pPr>
        <w:tabs>
          <w:tab w:val="num" w:pos="1810"/>
        </w:tabs>
        <w:ind w:left="1522" w:hanging="792"/>
      </w:pPr>
      <w:rPr>
        <w:rFonts w:cs="Times New Roman"/>
      </w:rPr>
    </w:lvl>
    <w:lvl w:ilvl="5">
      <w:start w:val="1"/>
      <w:numFmt w:val="decimal"/>
      <w:lvlText w:val="%1.%2.%3.%4.%5.%6."/>
      <w:lvlJc w:val="left"/>
      <w:pPr>
        <w:tabs>
          <w:tab w:val="num" w:pos="2170"/>
        </w:tabs>
        <w:ind w:left="2026" w:hanging="936"/>
      </w:pPr>
      <w:rPr>
        <w:rFonts w:cs="Times New Roman"/>
      </w:rPr>
    </w:lvl>
    <w:lvl w:ilvl="6">
      <w:start w:val="1"/>
      <w:numFmt w:val="decimal"/>
      <w:lvlText w:val="%1.%2.%3.%4.%5.%6.%7."/>
      <w:lvlJc w:val="left"/>
      <w:pPr>
        <w:tabs>
          <w:tab w:val="num" w:pos="2890"/>
        </w:tabs>
        <w:ind w:left="2530" w:hanging="1080"/>
      </w:pPr>
      <w:rPr>
        <w:rFonts w:cs="Times New Roman"/>
      </w:rPr>
    </w:lvl>
    <w:lvl w:ilvl="7">
      <w:start w:val="1"/>
      <w:numFmt w:val="decimal"/>
      <w:lvlText w:val="%1.%2.%3.%4.%5.%6.%7.%8."/>
      <w:lvlJc w:val="left"/>
      <w:pPr>
        <w:tabs>
          <w:tab w:val="num" w:pos="3250"/>
        </w:tabs>
        <w:ind w:left="3034" w:hanging="1224"/>
      </w:pPr>
      <w:rPr>
        <w:rFonts w:cs="Times New Roman"/>
      </w:rPr>
    </w:lvl>
    <w:lvl w:ilvl="8">
      <w:start w:val="1"/>
      <w:numFmt w:val="decimal"/>
      <w:lvlText w:val="%1.%2.%3.%4.%5.%6.%7.%8.%9."/>
      <w:lvlJc w:val="left"/>
      <w:pPr>
        <w:tabs>
          <w:tab w:val="num" w:pos="3970"/>
        </w:tabs>
        <w:ind w:left="3610" w:hanging="1440"/>
      </w:pPr>
      <w:rPr>
        <w:rFonts w:cs="Times New Roman"/>
      </w:rPr>
    </w:lvl>
  </w:abstractNum>
  <w:abstractNum w:abstractNumId="5">
    <w:nsid w:val="0D64798B"/>
    <w:multiLevelType w:val="hybridMultilevel"/>
    <w:tmpl w:val="2184506C"/>
    <w:lvl w:ilvl="0" w:tplc="6D4C956C">
      <w:start w:val="1"/>
      <w:numFmt w:val="decimal"/>
      <w:lvlText w:val="%1."/>
      <w:lvlJc w:val="left"/>
      <w:pPr>
        <w:ind w:left="720" w:hanging="720"/>
      </w:pPr>
      <w:rPr>
        <w:rFonts w:cs="Times New Roman" w:hint="default"/>
        <w:b w:val="0"/>
        <w:sz w:val="22"/>
      </w:rPr>
    </w:lvl>
    <w:lvl w:ilvl="1" w:tplc="B3400FEE" w:tentative="1">
      <w:start w:val="1"/>
      <w:numFmt w:val="lowerLetter"/>
      <w:lvlText w:val="%2."/>
      <w:lvlJc w:val="left"/>
      <w:pPr>
        <w:ind w:left="1440" w:hanging="360"/>
      </w:pPr>
      <w:rPr>
        <w:rFonts w:cs="Times New Roman"/>
      </w:rPr>
    </w:lvl>
    <w:lvl w:ilvl="2" w:tplc="8F0E7898" w:tentative="1">
      <w:start w:val="1"/>
      <w:numFmt w:val="lowerRoman"/>
      <w:lvlText w:val="%3."/>
      <w:lvlJc w:val="right"/>
      <w:pPr>
        <w:ind w:left="2160" w:hanging="180"/>
      </w:pPr>
      <w:rPr>
        <w:rFonts w:cs="Times New Roman"/>
      </w:rPr>
    </w:lvl>
    <w:lvl w:ilvl="3" w:tplc="DD025570" w:tentative="1">
      <w:start w:val="1"/>
      <w:numFmt w:val="decimal"/>
      <w:lvlText w:val="%4."/>
      <w:lvlJc w:val="left"/>
      <w:pPr>
        <w:ind w:left="2880" w:hanging="360"/>
      </w:pPr>
      <w:rPr>
        <w:rFonts w:cs="Times New Roman"/>
      </w:rPr>
    </w:lvl>
    <w:lvl w:ilvl="4" w:tplc="08C6E782" w:tentative="1">
      <w:start w:val="1"/>
      <w:numFmt w:val="lowerLetter"/>
      <w:lvlText w:val="%5."/>
      <w:lvlJc w:val="left"/>
      <w:pPr>
        <w:ind w:left="3600" w:hanging="360"/>
      </w:pPr>
      <w:rPr>
        <w:rFonts w:cs="Times New Roman"/>
      </w:rPr>
    </w:lvl>
    <w:lvl w:ilvl="5" w:tplc="2C6C7994" w:tentative="1">
      <w:start w:val="1"/>
      <w:numFmt w:val="lowerRoman"/>
      <w:lvlText w:val="%6."/>
      <w:lvlJc w:val="right"/>
      <w:pPr>
        <w:ind w:left="4320" w:hanging="180"/>
      </w:pPr>
      <w:rPr>
        <w:rFonts w:cs="Times New Roman"/>
      </w:rPr>
    </w:lvl>
    <w:lvl w:ilvl="6" w:tplc="AA32B152" w:tentative="1">
      <w:start w:val="1"/>
      <w:numFmt w:val="decimal"/>
      <w:lvlText w:val="%7."/>
      <w:lvlJc w:val="left"/>
      <w:pPr>
        <w:ind w:left="5040" w:hanging="360"/>
      </w:pPr>
      <w:rPr>
        <w:rFonts w:cs="Times New Roman"/>
      </w:rPr>
    </w:lvl>
    <w:lvl w:ilvl="7" w:tplc="1D4C497C" w:tentative="1">
      <w:start w:val="1"/>
      <w:numFmt w:val="lowerLetter"/>
      <w:lvlText w:val="%8."/>
      <w:lvlJc w:val="left"/>
      <w:pPr>
        <w:ind w:left="5760" w:hanging="360"/>
      </w:pPr>
      <w:rPr>
        <w:rFonts w:cs="Times New Roman"/>
      </w:rPr>
    </w:lvl>
    <w:lvl w:ilvl="8" w:tplc="96DC04D0" w:tentative="1">
      <w:start w:val="1"/>
      <w:numFmt w:val="lowerRoman"/>
      <w:lvlText w:val="%9."/>
      <w:lvlJc w:val="right"/>
      <w:pPr>
        <w:ind w:left="6480" w:hanging="180"/>
      </w:pPr>
      <w:rPr>
        <w:rFonts w:cs="Times New Roman"/>
      </w:rPr>
    </w:lvl>
  </w:abstractNum>
  <w:abstractNum w:abstractNumId="6">
    <w:nsid w:val="0FE31E12"/>
    <w:multiLevelType w:val="hybridMultilevel"/>
    <w:tmpl w:val="E00A8F7A"/>
    <w:lvl w:ilvl="0" w:tplc="FCFC007E">
      <w:start w:val="1"/>
      <w:numFmt w:val="decimal"/>
      <w:lvlText w:val="%1."/>
      <w:lvlJc w:val="left"/>
      <w:pPr>
        <w:ind w:left="6816" w:hanging="720"/>
      </w:pPr>
      <w:rPr>
        <w:rFonts w:cs="Times New Roman" w:hint="default"/>
        <w:b w:val="0"/>
        <w:sz w:val="22"/>
      </w:rPr>
    </w:lvl>
    <w:lvl w:ilvl="1" w:tplc="5C78EBEA">
      <w:start w:val="1"/>
      <w:numFmt w:val="lowerLetter"/>
      <w:lvlText w:val="%2)"/>
      <w:lvlJc w:val="left"/>
      <w:pPr>
        <w:ind w:left="1440" w:hanging="360"/>
      </w:pPr>
      <w:rPr>
        <w:rFonts w:cs="Times New Roman" w:hint="default"/>
      </w:rPr>
    </w:lvl>
    <w:lvl w:ilvl="2" w:tplc="21F4046A" w:tentative="1">
      <w:start w:val="1"/>
      <w:numFmt w:val="lowerRoman"/>
      <w:lvlText w:val="%3."/>
      <w:lvlJc w:val="right"/>
      <w:pPr>
        <w:ind w:left="2160" w:hanging="180"/>
      </w:pPr>
      <w:rPr>
        <w:rFonts w:cs="Times New Roman"/>
      </w:rPr>
    </w:lvl>
    <w:lvl w:ilvl="3" w:tplc="ADA2BC08" w:tentative="1">
      <w:start w:val="1"/>
      <w:numFmt w:val="decimal"/>
      <w:lvlText w:val="%4."/>
      <w:lvlJc w:val="left"/>
      <w:pPr>
        <w:ind w:left="2880" w:hanging="360"/>
      </w:pPr>
      <w:rPr>
        <w:rFonts w:cs="Times New Roman"/>
      </w:rPr>
    </w:lvl>
    <w:lvl w:ilvl="4" w:tplc="21201E9E" w:tentative="1">
      <w:start w:val="1"/>
      <w:numFmt w:val="lowerLetter"/>
      <w:lvlText w:val="%5."/>
      <w:lvlJc w:val="left"/>
      <w:pPr>
        <w:ind w:left="3600" w:hanging="360"/>
      </w:pPr>
      <w:rPr>
        <w:rFonts w:cs="Times New Roman"/>
      </w:rPr>
    </w:lvl>
    <w:lvl w:ilvl="5" w:tplc="1D98D96A" w:tentative="1">
      <w:start w:val="1"/>
      <w:numFmt w:val="lowerRoman"/>
      <w:lvlText w:val="%6."/>
      <w:lvlJc w:val="right"/>
      <w:pPr>
        <w:ind w:left="4320" w:hanging="180"/>
      </w:pPr>
      <w:rPr>
        <w:rFonts w:cs="Times New Roman"/>
      </w:rPr>
    </w:lvl>
    <w:lvl w:ilvl="6" w:tplc="444C7BDC" w:tentative="1">
      <w:start w:val="1"/>
      <w:numFmt w:val="decimal"/>
      <w:lvlText w:val="%7."/>
      <w:lvlJc w:val="left"/>
      <w:pPr>
        <w:ind w:left="5040" w:hanging="360"/>
      </w:pPr>
      <w:rPr>
        <w:rFonts w:cs="Times New Roman"/>
      </w:rPr>
    </w:lvl>
    <w:lvl w:ilvl="7" w:tplc="1144A5B2" w:tentative="1">
      <w:start w:val="1"/>
      <w:numFmt w:val="lowerLetter"/>
      <w:lvlText w:val="%8."/>
      <w:lvlJc w:val="left"/>
      <w:pPr>
        <w:ind w:left="5760" w:hanging="360"/>
      </w:pPr>
      <w:rPr>
        <w:rFonts w:cs="Times New Roman"/>
      </w:rPr>
    </w:lvl>
    <w:lvl w:ilvl="8" w:tplc="3BB03E40" w:tentative="1">
      <w:start w:val="1"/>
      <w:numFmt w:val="lowerRoman"/>
      <w:lvlText w:val="%9."/>
      <w:lvlJc w:val="right"/>
      <w:pPr>
        <w:ind w:left="6480" w:hanging="180"/>
      </w:pPr>
      <w:rPr>
        <w:rFonts w:cs="Times New Roman"/>
      </w:rPr>
    </w:lvl>
  </w:abstractNum>
  <w:abstractNum w:abstractNumId="7">
    <w:nsid w:val="0FF00F99"/>
    <w:multiLevelType w:val="hybridMultilevel"/>
    <w:tmpl w:val="2184506C"/>
    <w:lvl w:ilvl="0" w:tplc="A0AC7690">
      <w:start w:val="1"/>
      <w:numFmt w:val="decimal"/>
      <w:lvlText w:val="%1."/>
      <w:lvlJc w:val="left"/>
      <w:pPr>
        <w:ind w:left="720" w:hanging="720"/>
      </w:pPr>
      <w:rPr>
        <w:rFonts w:cs="Times New Roman" w:hint="default"/>
        <w:b w:val="0"/>
        <w:sz w:val="22"/>
      </w:rPr>
    </w:lvl>
    <w:lvl w:ilvl="1" w:tplc="CDCEF628">
      <w:start w:val="1"/>
      <w:numFmt w:val="lowerLetter"/>
      <w:lvlText w:val="%2."/>
      <w:lvlJc w:val="left"/>
      <w:pPr>
        <w:ind w:left="927" w:hanging="360"/>
      </w:pPr>
      <w:rPr>
        <w:rFonts w:cs="Times New Roman"/>
      </w:rPr>
    </w:lvl>
    <w:lvl w:ilvl="2" w:tplc="1194BF3E" w:tentative="1">
      <w:start w:val="1"/>
      <w:numFmt w:val="lowerRoman"/>
      <w:lvlText w:val="%3."/>
      <w:lvlJc w:val="right"/>
      <w:pPr>
        <w:ind w:left="2160" w:hanging="180"/>
      </w:pPr>
      <w:rPr>
        <w:rFonts w:cs="Times New Roman"/>
      </w:rPr>
    </w:lvl>
    <w:lvl w:ilvl="3" w:tplc="600E59CE" w:tentative="1">
      <w:start w:val="1"/>
      <w:numFmt w:val="decimal"/>
      <w:lvlText w:val="%4."/>
      <w:lvlJc w:val="left"/>
      <w:pPr>
        <w:ind w:left="2880" w:hanging="360"/>
      </w:pPr>
      <w:rPr>
        <w:rFonts w:cs="Times New Roman"/>
      </w:rPr>
    </w:lvl>
    <w:lvl w:ilvl="4" w:tplc="98186840" w:tentative="1">
      <w:start w:val="1"/>
      <w:numFmt w:val="lowerLetter"/>
      <w:lvlText w:val="%5."/>
      <w:lvlJc w:val="left"/>
      <w:pPr>
        <w:ind w:left="3600" w:hanging="360"/>
      </w:pPr>
      <w:rPr>
        <w:rFonts w:cs="Times New Roman"/>
      </w:rPr>
    </w:lvl>
    <w:lvl w:ilvl="5" w:tplc="D7C4FB92" w:tentative="1">
      <w:start w:val="1"/>
      <w:numFmt w:val="lowerRoman"/>
      <w:lvlText w:val="%6."/>
      <w:lvlJc w:val="right"/>
      <w:pPr>
        <w:ind w:left="4320" w:hanging="180"/>
      </w:pPr>
      <w:rPr>
        <w:rFonts w:cs="Times New Roman"/>
      </w:rPr>
    </w:lvl>
    <w:lvl w:ilvl="6" w:tplc="C18808C8" w:tentative="1">
      <w:start w:val="1"/>
      <w:numFmt w:val="decimal"/>
      <w:lvlText w:val="%7."/>
      <w:lvlJc w:val="left"/>
      <w:pPr>
        <w:ind w:left="5040" w:hanging="360"/>
      </w:pPr>
      <w:rPr>
        <w:rFonts w:cs="Times New Roman"/>
      </w:rPr>
    </w:lvl>
    <w:lvl w:ilvl="7" w:tplc="3168A85E" w:tentative="1">
      <w:start w:val="1"/>
      <w:numFmt w:val="lowerLetter"/>
      <w:lvlText w:val="%8."/>
      <w:lvlJc w:val="left"/>
      <w:pPr>
        <w:ind w:left="5760" w:hanging="360"/>
      </w:pPr>
      <w:rPr>
        <w:rFonts w:cs="Times New Roman"/>
      </w:rPr>
    </w:lvl>
    <w:lvl w:ilvl="8" w:tplc="A274CCD4" w:tentative="1">
      <w:start w:val="1"/>
      <w:numFmt w:val="lowerRoman"/>
      <w:lvlText w:val="%9."/>
      <w:lvlJc w:val="right"/>
      <w:pPr>
        <w:ind w:left="6480" w:hanging="180"/>
      </w:pPr>
      <w:rPr>
        <w:rFonts w:cs="Times New Roman"/>
      </w:rPr>
    </w:lvl>
  </w:abstractNum>
  <w:abstractNum w:abstractNumId="8">
    <w:nsid w:val="11DD7F4F"/>
    <w:multiLevelType w:val="multilevel"/>
    <w:tmpl w:val="5EF2F74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1A1B2FE9"/>
    <w:multiLevelType w:val="hybridMultilevel"/>
    <w:tmpl w:val="2184506C"/>
    <w:lvl w:ilvl="0" w:tplc="8C3E8B86">
      <w:start w:val="1"/>
      <w:numFmt w:val="decimal"/>
      <w:lvlText w:val="%1."/>
      <w:lvlJc w:val="left"/>
      <w:pPr>
        <w:ind w:left="720" w:hanging="720"/>
      </w:pPr>
      <w:rPr>
        <w:rFonts w:cs="Times New Roman" w:hint="default"/>
        <w:b w:val="0"/>
        <w:sz w:val="22"/>
      </w:rPr>
    </w:lvl>
    <w:lvl w:ilvl="1" w:tplc="2F3C5E5A">
      <w:start w:val="1"/>
      <w:numFmt w:val="lowerLetter"/>
      <w:lvlText w:val="%2."/>
      <w:lvlJc w:val="left"/>
      <w:pPr>
        <w:ind w:left="1069" w:hanging="360"/>
      </w:pPr>
      <w:rPr>
        <w:rFonts w:cs="Times New Roman"/>
      </w:rPr>
    </w:lvl>
    <w:lvl w:ilvl="2" w:tplc="03C4B2B0" w:tentative="1">
      <w:start w:val="1"/>
      <w:numFmt w:val="lowerRoman"/>
      <w:lvlText w:val="%3."/>
      <w:lvlJc w:val="right"/>
      <w:pPr>
        <w:ind w:left="2160" w:hanging="180"/>
      </w:pPr>
      <w:rPr>
        <w:rFonts w:cs="Times New Roman"/>
      </w:rPr>
    </w:lvl>
    <w:lvl w:ilvl="3" w:tplc="B2B8E78A" w:tentative="1">
      <w:start w:val="1"/>
      <w:numFmt w:val="decimal"/>
      <w:lvlText w:val="%4."/>
      <w:lvlJc w:val="left"/>
      <w:pPr>
        <w:ind w:left="2880" w:hanging="360"/>
      </w:pPr>
      <w:rPr>
        <w:rFonts w:cs="Times New Roman"/>
      </w:rPr>
    </w:lvl>
    <w:lvl w:ilvl="4" w:tplc="17B49C04" w:tentative="1">
      <w:start w:val="1"/>
      <w:numFmt w:val="lowerLetter"/>
      <w:lvlText w:val="%5."/>
      <w:lvlJc w:val="left"/>
      <w:pPr>
        <w:ind w:left="3600" w:hanging="360"/>
      </w:pPr>
      <w:rPr>
        <w:rFonts w:cs="Times New Roman"/>
      </w:rPr>
    </w:lvl>
    <w:lvl w:ilvl="5" w:tplc="EF842530" w:tentative="1">
      <w:start w:val="1"/>
      <w:numFmt w:val="lowerRoman"/>
      <w:lvlText w:val="%6."/>
      <w:lvlJc w:val="right"/>
      <w:pPr>
        <w:ind w:left="4320" w:hanging="180"/>
      </w:pPr>
      <w:rPr>
        <w:rFonts w:cs="Times New Roman"/>
      </w:rPr>
    </w:lvl>
    <w:lvl w:ilvl="6" w:tplc="1D54A7DC" w:tentative="1">
      <w:start w:val="1"/>
      <w:numFmt w:val="decimal"/>
      <w:lvlText w:val="%7."/>
      <w:lvlJc w:val="left"/>
      <w:pPr>
        <w:ind w:left="5040" w:hanging="360"/>
      </w:pPr>
      <w:rPr>
        <w:rFonts w:cs="Times New Roman"/>
      </w:rPr>
    </w:lvl>
    <w:lvl w:ilvl="7" w:tplc="2F40065C" w:tentative="1">
      <w:start w:val="1"/>
      <w:numFmt w:val="lowerLetter"/>
      <w:lvlText w:val="%8."/>
      <w:lvlJc w:val="left"/>
      <w:pPr>
        <w:ind w:left="5760" w:hanging="360"/>
      </w:pPr>
      <w:rPr>
        <w:rFonts w:cs="Times New Roman"/>
      </w:rPr>
    </w:lvl>
    <w:lvl w:ilvl="8" w:tplc="4FDAE0E2" w:tentative="1">
      <w:start w:val="1"/>
      <w:numFmt w:val="lowerRoman"/>
      <w:lvlText w:val="%9."/>
      <w:lvlJc w:val="right"/>
      <w:pPr>
        <w:ind w:left="6480" w:hanging="180"/>
      </w:pPr>
      <w:rPr>
        <w:rFonts w:cs="Times New Roman"/>
      </w:rPr>
    </w:lvl>
  </w:abstractNum>
  <w:abstractNum w:abstractNumId="10">
    <w:nsid w:val="26BF2C2A"/>
    <w:multiLevelType w:val="hybridMultilevel"/>
    <w:tmpl w:val="E62EF7CC"/>
    <w:lvl w:ilvl="0" w:tplc="CB5C36A0">
      <w:start w:val="1"/>
      <w:numFmt w:val="lowerLetter"/>
      <w:lvlText w:val="%1)"/>
      <w:lvlJc w:val="left"/>
      <w:pPr>
        <w:ind w:left="720" w:hanging="360"/>
      </w:pPr>
      <w:rPr>
        <w:rFonts w:cs="Times New Roman"/>
      </w:rPr>
    </w:lvl>
    <w:lvl w:ilvl="1" w:tplc="F13C4EC4">
      <w:start w:val="1"/>
      <w:numFmt w:val="lowerLetter"/>
      <w:lvlText w:val="%2."/>
      <w:lvlJc w:val="left"/>
      <w:pPr>
        <w:ind w:left="1440" w:hanging="360"/>
      </w:pPr>
      <w:rPr>
        <w:rFonts w:cs="Times New Roman"/>
      </w:rPr>
    </w:lvl>
    <w:lvl w:ilvl="2" w:tplc="1A36F61A">
      <w:start w:val="1"/>
      <w:numFmt w:val="lowerRoman"/>
      <w:lvlText w:val="%3."/>
      <w:lvlJc w:val="right"/>
      <w:pPr>
        <w:ind w:left="2160" w:hanging="180"/>
      </w:pPr>
      <w:rPr>
        <w:rFonts w:cs="Times New Roman"/>
      </w:rPr>
    </w:lvl>
    <w:lvl w:ilvl="3" w:tplc="EDA8C6BC" w:tentative="1">
      <w:start w:val="1"/>
      <w:numFmt w:val="decimal"/>
      <w:lvlText w:val="%4."/>
      <w:lvlJc w:val="left"/>
      <w:pPr>
        <w:ind w:left="2880" w:hanging="360"/>
      </w:pPr>
      <w:rPr>
        <w:rFonts w:cs="Times New Roman"/>
      </w:rPr>
    </w:lvl>
    <w:lvl w:ilvl="4" w:tplc="98B49DC0" w:tentative="1">
      <w:start w:val="1"/>
      <w:numFmt w:val="lowerLetter"/>
      <w:lvlText w:val="%5."/>
      <w:lvlJc w:val="left"/>
      <w:pPr>
        <w:ind w:left="3600" w:hanging="360"/>
      </w:pPr>
      <w:rPr>
        <w:rFonts w:cs="Times New Roman"/>
      </w:rPr>
    </w:lvl>
    <w:lvl w:ilvl="5" w:tplc="55D432B6" w:tentative="1">
      <w:start w:val="1"/>
      <w:numFmt w:val="lowerRoman"/>
      <w:lvlText w:val="%6."/>
      <w:lvlJc w:val="right"/>
      <w:pPr>
        <w:ind w:left="4320" w:hanging="180"/>
      </w:pPr>
      <w:rPr>
        <w:rFonts w:cs="Times New Roman"/>
      </w:rPr>
    </w:lvl>
    <w:lvl w:ilvl="6" w:tplc="B75A9AC0" w:tentative="1">
      <w:start w:val="1"/>
      <w:numFmt w:val="decimal"/>
      <w:lvlText w:val="%7."/>
      <w:lvlJc w:val="left"/>
      <w:pPr>
        <w:ind w:left="5040" w:hanging="360"/>
      </w:pPr>
      <w:rPr>
        <w:rFonts w:cs="Times New Roman"/>
      </w:rPr>
    </w:lvl>
    <w:lvl w:ilvl="7" w:tplc="51E64184" w:tentative="1">
      <w:start w:val="1"/>
      <w:numFmt w:val="lowerLetter"/>
      <w:lvlText w:val="%8."/>
      <w:lvlJc w:val="left"/>
      <w:pPr>
        <w:ind w:left="5760" w:hanging="360"/>
      </w:pPr>
      <w:rPr>
        <w:rFonts w:cs="Times New Roman"/>
      </w:rPr>
    </w:lvl>
    <w:lvl w:ilvl="8" w:tplc="CC5A1DAC" w:tentative="1">
      <w:start w:val="1"/>
      <w:numFmt w:val="lowerRoman"/>
      <w:lvlText w:val="%9."/>
      <w:lvlJc w:val="right"/>
      <w:pPr>
        <w:ind w:left="6480" w:hanging="180"/>
      </w:pPr>
      <w:rPr>
        <w:rFonts w:cs="Times New Roman"/>
      </w:rPr>
    </w:lvl>
  </w:abstractNum>
  <w:abstractNum w:abstractNumId="11">
    <w:nsid w:val="27DB3809"/>
    <w:multiLevelType w:val="hybridMultilevel"/>
    <w:tmpl w:val="778A590C"/>
    <w:lvl w:ilvl="0" w:tplc="7B142C48">
      <w:start w:val="1"/>
      <w:numFmt w:val="decimal"/>
      <w:lvlText w:val="%1."/>
      <w:lvlJc w:val="left"/>
      <w:pPr>
        <w:ind w:left="360" w:hanging="360"/>
      </w:pPr>
    </w:lvl>
    <w:lvl w:ilvl="1" w:tplc="9F4EEE2A"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2">
    <w:nsid w:val="2909728E"/>
    <w:multiLevelType w:val="hybridMultilevel"/>
    <w:tmpl w:val="8B26AC60"/>
    <w:lvl w:ilvl="0" w:tplc="7B142C48">
      <w:start w:val="1"/>
      <w:numFmt w:val="lowerLetter"/>
      <w:lvlText w:val="%1)"/>
      <w:lvlJc w:val="left"/>
      <w:pPr>
        <w:ind w:left="380" w:hanging="360"/>
      </w:pPr>
      <w:rPr>
        <w:rFonts w:hint="default"/>
        <w:u w:val="single"/>
      </w:rPr>
    </w:lvl>
    <w:lvl w:ilvl="1" w:tplc="04050019" w:tentative="1">
      <w:start w:val="1"/>
      <w:numFmt w:val="lowerLetter"/>
      <w:lvlText w:val="%2."/>
      <w:lvlJc w:val="left"/>
      <w:pPr>
        <w:ind w:left="1100" w:hanging="360"/>
      </w:pPr>
    </w:lvl>
    <w:lvl w:ilvl="2" w:tplc="0405001B" w:tentative="1">
      <w:start w:val="1"/>
      <w:numFmt w:val="lowerRoman"/>
      <w:lvlText w:val="%3."/>
      <w:lvlJc w:val="right"/>
      <w:pPr>
        <w:ind w:left="1820" w:hanging="180"/>
      </w:pPr>
    </w:lvl>
    <w:lvl w:ilvl="3" w:tplc="0405000F" w:tentative="1">
      <w:start w:val="1"/>
      <w:numFmt w:val="decimal"/>
      <w:lvlText w:val="%4."/>
      <w:lvlJc w:val="left"/>
      <w:pPr>
        <w:ind w:left="2540" w:hanging="360"/>
      </w:pPr>
    </w:lvl>
    <w:lvl w:ilvl="4" w:tplc="04050019" w:tentative="1">
      <w:start w:val="1"/>
      <w:numFmt w:val="lowerLetter"/>
      <w:lvlText w:val="%5."/>
      <w:lvlJc w:val="left"/>
      <w:pPr>
        <w:ind w:left="3260" w:hanging="360"/>
      </w:pPr>
    </w:lvl>
    <w:lvl w:ilvl="5" w:tplc="0405001B" w:tentative="1">
      <w:start w:val="1"/>
      <w:numFmt w:val="lowerRoman"/>
      <w:lvlText w:val="%6."/>
      <w:lvlJc w:val="right"/>
      <w:pPr>
        <w:ind w:left="3980" w:hanging="180"/>
      </w:pPr>
    </w:lvl>
    <w:lvl w:ilvl="6" w:tplc="0405000F" w:tentative="1">
      <w:start w:val="1"/>
      <w:numFmt w:val="decimal"/>
      <w:lvlText w:val="%7."/>
      <w:lvlJc w:val="left"/>
      <w:pPr>
        <w:ind w:left="4700" w:hanging="360"/>
      </w:pPr>
    </w:lvl>
    <w:lvl w:ilvl="7" w:tplc="04050019" w:tentative="1">
      <w:start w:val="1"/>
      <w:numFmt w:val="lowerLetter"/>
      <w:lvlText w:val="%8."/>
      <w:lvlJc w:val="left"/>
      <w:pPr>
        <w:ind w:left="5420" w:hanging="360"/>
      </w:pPr>
    </w:lvl>
    <w:lvl w:ilvl="8" w:tplc="0405001B" w:tentative="1">
      <w:start w:val="1"/>
      <w:numFmt w:val="lowerRoman"/>
      <w:lvlText w:val="%9."/>
      <w:lvlJc w:val="right"/>
      <w:pPr>
        <w:ind w:left="6140" w:hanging="180"/>
      </w:pPr>
    </w:lvl>
  </w:abstractNum>
  <w:abstractNum w:abstractNumId="13">
    <w:nsid w:val="29E91565"/>
    <w:multiLevelType w:val="hybridMultilevel"/>
    <w:tmpl w:val="F5A6AC50"/>
    <w:lvl w:ilvl="0" w:tplc="93BAEBBC">
      <w:start w:val="1"/>
      <w:numFmt w:val="decimal"/>
      <w:lvlText w:val="%1."/>
      <w:lvlJc w:val="left"/>
      <w:pPr>
        <w:ind w:left="720" w:hanging="360"/>
      </w:pPr>
      <w:rPr>
        <w:rFonts w:hint="default"/>
      </w:rPr>
    </w:lvl>
    <w:lvl w:ilvl="1" w:tplc="46BE7290" w:tentative="1">
      <w:start w:val="1"/>
      <w:numFmt w:val="bullet"/>
      <w:lvlText w:val="o"/>
      <w:lvlJc w:val="left"/>
      <w:pPr>
        <w:ind w:left="1440" w:hanging="360"/>
      </w:pPr>
      <w:rPr>
        <w:rFonts w:ascii="Courier New" w:hAnsi="Courier New" w:cs="Courier New" w:hint="default"/>
      </w:rPr>
    </w:lvl>
    <w:lvl w:ilvl="2" w:tplc="9670C396" w:tentative="1">
      <w:start w:val="1"/>
      <w:numFmt w:val="bullet"/>
      <w:lvlText w:val=""/>
      <w:lvlJc w:val="left"/>
      <w:pPr>
        <w:ind w:left="2160" w:hanging="360"/>
      </w:pPr>
      <w:rPr>
        <w:rFonts w:ascii="Wingdings" w:hAnsi="Wingdings" w:hint="default"/>
      </w:rPr>
    </w:lvl>
    <w:lvl w:ilvl="3" w:tplc="00F4F99E" w:tentative="1">
      <w:start w:val="1"/>
      <w:numFmt w:val="bullet"/>
      <w:lvlText w:val=""/>
      <w:lvlJc w:val="left"/>
      <w:pPr>
        <w:ind w:left="2880" w:hanging="360"/>
      </w:pPr>
      <w:rPr>
        <w:rFonts w:ascii="Symbol" w:hAnsi="Symbol" w:hint="default"/>
      </w:rPr>
    </w:lvl>
    <w:lvl w:ilvl="4" w:tplc="B704AEAC" w:tentative="1">
      <w:start w:val="1"/>
      <w:numFmt w:val="bullet"/>
      <w:lvlText w:val="o"/>
      <w:lvlJc w:val="left"/>
      <w:pPr>
        <w:ind w:left="3600" w:hanging="360"/>
      </w:pPr>
      <w:rPr>
        <w:rFonts w:ascii="Courier New" w:hAnsi="Courier New" w:cs="Courier New" w:hint="default"/>
      </w:rPr>
    </w:lvl>
    <w:lvl w:ilvl="5" w:tplc="A100261A" w:tentative="1">
      <w:start w:val="1"/>
      <w:numFmt w:val="bullet"/>
      <w:lvlText w:val=""/>
      <w:lvlJc w:val="left"/>
      <w:pPr>
        <w:ind w:left="4320" w:hanging="360"/>
      </w:pPr>
      <w:rPr>
        <w:rFonts w:ascii="Wingdings" w:hAnsi="Wingdings" w:hint="default"/>
      </w:rPr>
    </w:lvl>
    <w:lvl w:ilvl="6" w:tplc="F5BE1E66" w:tentative="1">
      <w:start w:val="1"/>
      <w:numFmt w:val="bullet"/>
      <w:lvlText w:val=""/>
      <w:lvlJc w:val="left"/>
      <w:pPr>
        <w:ind w:left="5040" w:hanging="360"/>
      </w:pPr>
      <w:rPr>
        <w:rFonts w:ascii="Symbol" w:hAnsi="Symbol" w:hint="default"/>
      </w:rPr>
    </w:lvl>
    <w:lvl w:ilvl="7" w:tplc="76AE8AA8" w:tentative="1">
      <w:start w:val="1"/>
      <w:numFmt w:val="bullet"/>
      <w:lvlText w:val="o"/>
      <w:lvlJc w:val="left"/>
      <w:pPr>
        <w:ind w:left="5760" w:hanging="360"/>
      </w:pPr>
      <w:rPr>
        <w:rFonts w:ascii="Courier New" w:hAnsi="Courier New" w:cs="Courier New" w:hint="default"/>
      </w:rPr>
    </w:lvl>
    <w:lvl w:ilvl="8" w:tplc="CF942178" w:tentative="1">
      <w:start w:val="1"/>
      <w:numFmt w:val="bullet"/>
      <w:lvlText w:val=""/>
      <w:lvlJc w:val="left"/>
      <w:pPr>
        <w:ind w:left="6480" w:hanging="360"/>
      </w:pPr>
      <w:rPr>
        <w:rFonts w:ascii="Wingdings" w:hAnsi="Wingdings" w:hint="default"/>
      </w:rPr>
    </w:lvl>
  </w:abstractNum>
  <w:abstractNum w:abstractNumId="14">
    <w:nsid w:val="2C405C8A"/>
    <w:multiLevelType w:val="hybridMultilevel"/>
    <w:tmpl w:val="2184506C"/>
    <w:lvl w:ilvl="0" w:tplc="7B142C48">
      <w:start w:val="1"/>
      <w:numFmt w:val="decimal"/>
      <w:lvlText w:val="%1."/>
      <w:lvlJc w:val="left"/>
      <w:pPr>
        <w:ind w:left="720" w:hanging="720"/>
      </w:pPr>
      <w:rPr>
        <w:rFonts w:cs="Times New Roman" w:hint="default"/>
        <w:b w:val="0"/>
        <w:sz w:val="22"/>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5">
    <w:nsid w:val="31955949"/>
    <w:multiLevelType w:val="hybridMultilevel"/>
    <w:tmpl w:val="0332DD5A"/>
    <w:lvl w:ilvl="0" w:tplc="04050017">
      <w:start w:val="1"/>
      <w:numFmt w:val="decimal"/>
      <w:lvlText w:val="%1."/>
      <w:lvlJc w:val="left"/>
      <w:pPr>
        <w:ind w:left="770" w:hanging="360"/>
      </w:pPr>
    </w:lvl>
    <w:lvl w:ilvl="1" w:tplc="04050019" w:tentative="1">
      <w:start w:val="1"/>
      <w:numFmt w:val="lowerLetter"/>
      <w:lvlText w:val="%2."/>
      <w:lvlJc w:val="left"/>
      <w:pPr>
        <w:ind w:left="1490" w:hanging="360"/>
      </w:pPr>
    </w:lvl>
    <w:lvl w:ilvl="2" w:tplc="0405001B" w:tentative="1">
      <w:start w:val="1"/>
      <w:numFmt w:val="lowerRoman"/>
      <w:lvlText w:val="%3."/>
      <w:lvlJc w:val="right"/>
      <w:pPr>
        <w:ind w:left="2210" w:hanging="180"/>
      </w:pPr>
    </w:lvl>
    <w:lvl w:ilvl="3" w:tplc="0405000F" w:tentative="1">
      <w:start w:val="1"/>
      <w:numFmt w:val="decimal"/>
      <w:lvlText w:val="%4."/>
      <w:lvlJc w:val="left"/>
      <w:pPr>
        <w:ind w:left="2930" w:hanging="360"/>
      </w:pPr>
    </w:lvl>
    <w:lvl w:ilvl="4" w:tplc="04050019" w:tentative="1">
      <w:start w:val="1"/>
      <w:numFmt w:val="lowerLetter"/>
      <w:lvlText w:val="%5."/>
      <w:lvlJc w:val="left"/>
      <w:pPr>
        <w:ind w:left="3650" w:hanging="360"/>
      </w:pPr>
    </w:lvl>
    <w:lvl w:ilvl="5" w:tplc="0405001B" w:tentative="1">
      <w:start w:val="1"/>
      <w:numFmt w:val="lowerRoman"/>
      <w:lvlText w:val="%6."/>
      <w:lvlJc w:val="right"/>
      <w:pPr>
        <w:ind w:left="4370" w:hanging="180"/>
      </w:pPr>
    </w:lvl>
    <w:lvl w:ilvl="6" w:tplc="0405000F" w:tentative="1">
      <w:start w:val="1"/>
      <w:numFmt w:val="decimal"/>
      <w:lvlText w:val="%7."/>
      <w:lvlJc w:val="left"/>
      <w:pPr>
        <w:ind w:left="5090" w:hanging="360"/>
      </w:pPr>
    </w:lvl>
    <w:lvl w:ilvl="7" w:tplc="04050019" w:tentative="1">
      <w:start w:val="1"/>
      <w:numFmt w:val="lowerLetter"/>
      <w:lvlText w:val="%8."/>
      <w:lvlJc w:val="left"/>
      <w:pPr>
        <w:ind w:left="5810" w:hanging="360"/>
      </w:pPr>
    </w:lvl>
    <w:lvl w:ilvl="8" w:tplc="0405001B" w:tentative="1">
      <w:start w:val="1"/>
      <w:numFmt w:val="lowerRoman"/>
      <w:lvlText w:val="%9."/>
      <w:lvlJc w:val="right"/>
      <w:pPr>
        <w:ind w:left="6530" w:hanging="180"/>
      </w:pPr>
    </w:lvl>
  </w:abstractNum>
  <w:abstractNum w:abstractNumId="16">
    <w:nsid w:val="335F0918"/>
    <w:multiLevelType w:val="hybridMultilevel"/>
    <w:tmpl w:val="2184506C"/>
    <w:lvl w:ilvl="0" w:tplc="0405000F">
      <w:start w:val="1"/>
      <w:numFmt w:val="decimal"/>
      <w:lvlText w:val="%1."/>
      <w:lvlJc w:val="left"/>
      <w:pPr>
        <w:ind w:left="720" w:hanging="720"/>
      </w:pPr>
      <w:rPr>
        <w:rFonts w:cs="Times New Roman" w:hint="default"/>
        <w:b w:val="0"/>
        <w:sz w:val="22"/>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7">
    <w:nsid w:val="398A1666"/>
    <w:multiLevelType w:val="hybridMultilevel"/>
    <w:tmpl w:val="DF16D6A8"/>
    <w:lvl w:ilvl="0" w:tplc="0405000F">
      <w:start w:val="1"/>
      <w:numFmt w:val="bullet"/>
      <w:lvlText w:val=""/>
      <w:lvlJc w:val="left"/>
      <w:pPr>
        <w:ind w:left="1440" w:hanging="360"/>
      </w:pPr>
      <w:rPr>
        <w:rFonts w:ascii="Symbol" w:hAnsi="Symbol" w:hint="default"/>
      </w:rPr>
    </w:lvl>
    <w:lvl w:ilvl="1" w:tplc="04050019" w:tentative="1">
      <w:start w:val="1"/>
      <w:numFmt w:val="bullet"/>
      <w:lvlText w:val="o"/>
      <w:lvlJc w:val="left"/>
      <w:pPr>
        <w:ind w:left="2160" w:hanging="360"/>
      </w:pPr>
      <w:rPr>
        <w:rFonts w:ascii="Courier New" w:hAnsi="Courier New" w:cs="Courier New" w:hint="default"/>
      </w:rPr>
    </w:lvl>
    <w:lvl w:ilvl="2" w:tplc="0405001B" w:tentative="1">
      <w:start w:val="1"/>
      <w:numFmt w:val="bullet"/>
      <w:lvlText w:val=""/>
      <w:lvlJc w:val="left"/>
      <w:pPr>
        <w:ind w:left="2880" w:hanging="360"/>
      </w:pPr>
      <w:rPr>
        <w:rFonts w:ascii="Wingdings" w:hAnsi="Wingdings" w:hint="default"/>
      </w:rPr>
    </w:lvl>
    <w:lvl w:ilvl="3" w:tplc="0405000F">
      <w:start w:val="1"/>
      <w:numFmt w:val="bullet"/>
      <w:lvlText w:val=""/>
      <w:lvlJc w:val="left"/>
      <w:pPr>
        <w:ind w:left="3600" w:hanging="360"/>
      </w:pPr>
      <w:rPr>
        <w:rFonts w:ascii="Symbol" w:hAnsi="Symbol" w:hint="default"/>
      </w:rPr>
    </w:lvl>
    <w:lvl w:ilvl="4" w:tplc="04050019" w:tentative="1">
      <w:start w:val="1"/>
      <w:numFmt w:val="bullet"/>
      <w:lvlText w:val="o"/>
      <w:lvlJc w:val="left"/>
      <w:pPr>
        <w:ind w:left="4320" w:hanging="360"/>
      </w:pPr>
      <w:rPr>
        <w:rFonts w:ascii="Courier New" w:hAnsi="Courier New" w:cs="Courier New" w:hint="default"/>
      </w:rPr>
    </w:lvl>
    <w:lvl w:ilvl="5" w:tplc="0405001B" w:tentative="1">
      <w:start w:val="1"/>
      <w:numFmt w:val="bullet"/>
      <w:lvlText w:val=""/>
      <w:lvlJc w:val="left"/>
      <w:pPr>
        <w:ind w:left="5040" w:hanging="360"/>
      </w:pPr>
      <w:rPr>
        <w:rFonts w:ascii="Wingdings" w:hAnsi="Wingdings" w:hint="default"/>
      </w:rPr>
    </w:lvl>
    <w:lvl w:ilvl="6" w:tplc="0405000F" w:tentative="1">
      <w:start w:val="1"/>
      <w:numFmt w:val="bullet"/>
      <w:lvlText w:val=""/>
      <w:lvlJc w:val="left"/>
      <w:pPr>
        <w:ind w:left="5760" w:hanging="360"/>
      </w:pPr>
      <w:rPr>
        <w:rFonts w:ascii="Symbol" w:hAnsi="Symbol" w:hint="default"/>
      </w:rPr>
    </w:lvl>
    <w:lvl w:ilvl="7" w:tplc="04050019" w:tentative="1">
      <w:start w:val="1"/>
      <w:numFmt w:val="bullet"/>
      <w:lvlText w:val="o"/>
      <w:lvlJc w:val="left"/>
      <w:pPr>
        <w:ind w:left="6480" w:hanging="360"/>
      </w:pPr>
      <w:rPr>
        <w:rFonts w:ascii="Courier New" w:hAnsi="Courier New" w:cs="Courier New" w:hint="default"/>
      </w:rPr>
    </w:lvl>
    <w:lvl w:ilvl="8" w:tplc="0405001B" w:tentative="1">
      <w:start w:val="1"/>
      <w:numFmt w:val="bullet"/>
      <w:lvlText w:val=""/>
      <w:lvlJc w:val="left"/>
      <w:pPr>
        <w:ind w:left="7200" w:hanging="360"/>
      </w:pPr>
      <w:rPr>
        <w:rFonts w:ascii="Wingdings" w:hAnsi="Wingdings" w:hint="default"/>
      </w:rPr>
    </w:lvl>
  </w:abstractNum>
  <w:abstractNum w:abstractNumId="18">
    <w:nsid w:val="3AF34D83"/>
    <w:multiLevelType w:val="multilevel"/>
    <w:tmpl w:val="4BA08CFC"/>
    <w:lvl w:ilvl="0">
      <w:start w:val="1"/>
      <w:numFmt w:val="decimal"/>
      <w:lvlText w:val="%1."/>
      <w:lvlJc w:val="left"/>
      <w:pPr>
        <w:ind w:left="720" w:hanging="360"/>
      </w:pPr>
      <w:rPr>
        <w:rFonts w:hint="default"/>
      </w:rPr>
    </w:lvl>
    <w:lvl w:ilvl="1">
      <w:start w:val="2"/>
      <w:numFmt w:val="decimal"/>
      <w:isLgl/>
      <w:lvlText w:val="%1.%2"/>
      <w:lvlJc w:val="left"/>
      <w:pPr>
        <w:ind w:left="1020" w:hanging="660"/>
      </w:pPr>
      <w:rPr>
        <w:rFonts w:hint="default"/>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080" w:hanging="72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440" w:hanging="108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19">
    <w:nsid w:val="3E75513B"/>
    <w:multiLevelType w:val="hybridMultilevel"/>
    <w:tmpl w:val="95CA0AEA"/>
    <w:lvl w:ilvl="0" w:tplc="F7D2BE72">
      <w:start w:val="1"/>
      <w:numFmt w:val="bullet"/>
      <w:lvlText w:val=""/>
      <w:lvlJc w:val="left"/>
      <w:pPr>
        <w:ind w:left="720" w:hanging="360"/>
      </w:pPr>
      <w:rPr>
        <w:rFonts w:ascii="Symbol" w:hAnsi="Symbol"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nsid w:val="3ED003C8"/>
    <w:multiLevelType w:val="hybridMultilevel"/>
    <w:tmpl w:val="9C004E94"/>
    <w:lvl w:ilvl="0" w:tplc="2C5E8B56">
      <w:start w:val="1"/>
      <w:numFmt w:val="decimal"/>
      <w:lvlText w:val="3.%1."/>
      <w:lvlJc w:val="left"/>
      <w:pPr>
        <w:ind w:left="1429" w:hanging="360"/>
      </w:pPr>
      <w:rPr>
        <w:rFonts w:ascii="Times New Roman" w:hAnsi="Times New Roman" w:cs="Times New Roman" w:hint="default"/>
        <w:sz w:val="22"/>
        <w:szCs w:val="22"/>
      </w:rPr>
    </w:lvl>
    <w:lvl w:ilvl="1" w:tplc="F3A8FF0A" w:tentative="1">
      <w:start w:val="1"/>
      <w:numFmt w:val="lowerLetter"/>
      <w:lvlText w:val="%2."/>
      <w:lvlJc w:val="left"/>
      <w:pPr>
        <w:ind w:left="2149" w:hanging="360"/>
      </w:pPr>
    </w:lvl>
    <w:lvl w:ilvl="2" w:tplc="BEEE38C8" w:tentative="1">
      <w:start w:val="1"/>
      <w:numFmt w:val="lowerRoman"/>
      <w:lvlText w:val="%3."/>
      <w:lvlJc w:val="right"/>
      <w:pPr>
        <w:ind w:left="2869" w:hanging="180"/>
      </w:pPr>
    </w:lvl>
    <w:lvl w:ilvl="3" w:tplc="D4EA9648" w:tentative="1">
      <w:start w:val="1"/>
      <w:numFmt w:val="decimal"/>
      <w:lvlText w:val="%4."/>
      <w:lvlJc w:val="left"/>
      <w:pPr>
        <w:ind w:left="3589" w:hanging="360"/>
      </w:pPr>
    </w:lvl>
    <w:lvl w:ilvl="4" w:tplc="D984357A" w:tentative="1">
      <w:start w:val="1"/>
      <w:numFmt w:val="lowerLetter"/>
      <w:lvlText w:val="%5."/>
      <w:lvlJc w:val="left"/>
      <w:pPr>
        <w:ind w:left="4309" w:hanging="360"/>
      </w:pPr>
    </w:lvl>
    <w:lvl w:ilvl="5" w:tplc="0630DD0C" w:tentative="1">
      <w:start w:val="1"/>
      <w:numFmt w:val="lowerRoman"/>
      <w:lvlText w:val="%6."/>
      <w:lvlJc w:val="right"/>
      <w:pPr>
        <w:ind w:left="5029" w:hanging="180"/>
      </w:pPr>
    </w:lvl>
    <w:lvl w:ilvl="6" w:tplc="B9D240FE" w:tentative="1">
      <w:start w:val="1"/>
      <w:numFmt w:val="decimal"/>
      <w:lvlText w:val="%7."/>
      <w:lvlJc w:val="left"/>
      <w:pPr>
        <w:ind w:left="5749" w:hanging="360"/>
      </w:pPr>
    </w:lvl>
    <w:lvl w:ilvl="7" w:tplc="A7EA4ED0" w:tentative="1">
      <w:start w:val="1"/>
      <w:numFmt w:val="lowerLetter"/>
      <w:lvlText w:val="%8."/>
      <w:lvlJc w:val="left"/>
      <w:pPr>
        <w:ind w:left="6469" w:hanging="360"/>
      </w:pPr>
    </w:lvl>
    <w:lvl w:ilvl="8" w:tplc="00E48B84" w:tentative="1">
      <w:start w:val="1"/>
      <w:numFmt w:val="lowerRoman"/>
      <w:lvlText w:val="%9."/>
      <w:lvlJc w:val="right"/>
      <w:pPr>
        <w:ind w:left="7189" w:hanging="180"/>
      </w:pPr>
    </w:lvl>
  </w:abstractNum>
  <w:abstractNum w:abstractNumId="21">
    <w:nsid w:val="41E40B9B"/>
    <w:multiLevelType w:val="hybridMultilevel"/>
    <w:tmpl w:val="A2C85C5A"/>
    <w:lvl w:ilvl="0" w:tplc="E618B238">
      <w:start w:val="2"/>
      <w:numFmt w:val="bullet"/>
      <w:lvlText w:val="-"/>
      <w:lvlJc w:val="left"/>
      <w:pPr>
        <w:tabs>
          <w:tab w:val="num" w:pos="1068"/>
        </w:tabs>
        <w:ind w:left="1068" w:hanging="360"/>
      </w:pPr>
      <w:rPr>
        <w:rFonts w:ascii="Times New Roman" w:eastAsia="Times New Roman" w:hAnsi="Times New Roman" w:hint="default"/>
      </w:rPr>
    </w:lvl>
    <w:lvl w:ilvl="1" w:tplc="04050019">
      <w:start w:val="1"/>
      <w:numFmt w:val="bullet"/>
      <w:lvlText w:val="o"/>
      <w:lvlJc w:val="left"/>
      <w:pPr>
        <w:tabs>
          <w:tab w:val="num" w:pos="1788"/>
        </w:tabs>
        <w:ind w:left="1788" w:hanging="360"/>
      </w:pPr>
      <w:rPr>
        <w:rFonts w:ascii="Courier New" w:hAnsi="Courier New" w:hint="default"/>
      </w:rPr>
    </w:lvl>
    <w:lvl w:ilvl="2" w:tplc="0405001B" w:tentative="1">
      <w:start w:val="1"/>
      <w:numFmt w:val="bullet"/>
      <w:lvlText w:val=""/>
      <w:lvlJc w:val="left"/>
      <w:pPr>
        <w:tabs>
          <w:tab w:val="num" w:pos="2508"/>
        </w:tabs>
        <w:ind w:left="2508" w:hanging="360"/>
      </w:pPr>
      <w:rPr>
        <w:rFonts w:ascii="Wingdings" w:hAnsi="Wingdings" w:hint="default"/>
      </w:rPr>
    </w:lvl>
    <w:lvl w:ilvl="3" w:tplc="0405000F" w:tentative="1">
      <w:start w:val="1"/>
      <w:numFmt w:val="bullet"/>
      <w:lvlText w:val=""/>
      <w:lvlJc w:val="left"/>
      <w:pPr>
        <w:tabs>
          <w:tab w:val="num" w:pos="3228"/>
        </w:tabs>
        <w:ind w:left="3228" w:hanging="360"/>
      </w:pPr>
      <w:rPr>
        <w:rFonts w:ascii="Symbol" w:hAnsi="Symbol" w:hint="default"/>
      </w:rPr>
    </w:lvl>
    <w:lvl w:ilvl="4" w:tplc="04050019" w:tentative="1">
      <w:start w:val="1"/>
      <w:numFmt w:val="bullet"/>
      <w:lvlText w:val="o"/>
      <w:lvlJc w:val="left"/>
      <w:pPr>
        <w:tabs>
          <w:tab w:val="num" w:pos="3948"/>
        </w:tabs>
        <w:ind w:left="3948" w:hanging="360"/>
      </w:pPr>
      <w:rPr>
        <w:rFonts w:ascii="Courier New" w:hAnsi="Courier New" w:hint="default"/>
      </w:rPr>
    </w:lvl>
    <w:lvl w:ilvl="5" w:tplc="0405001B" w:tentative="1">
      <w:start w:val="1"/>
      <w:numFmt w:val="bullet"/>
      <w:lvlText w:val=""/>
      <w:lvlJc w:val="left"/>
      <w:pPr>
        <w:tabs>
          <w:tab w:val="num" w:pos="4668"/>
        </w:tabs>
        <w:ind w:left="4668" w:hanging="360"/>
      </w:pPr>
      <w:rPr>
        <w:rFonts w:ascii="Wingdings" w:hAnsi="Wingdings" w:hint="default"/>
      </w:rPr>
    </w:lvl>
    <w:lvl w:ilvl="6" w:tplc="0405000F" w:tentative="1">
      <w:start w:val="1"/>
      <w:numFmt w:val="bullet"/>
      <w:lvlText w:val=""/>
      <w:lvlJc w:val="left"/>
      <w:pPr>
        <w:tabs>
          <w:tab w:val="num" w:pos="5388"/>
        </w:tabs>
        <w:ind w:left="5388" w:hanging="360"/>
      </w:pPr>
      <w:rPr>
        <w:rFonts w:ascii="Symbol" w:hAnsi="Symbol" w:hint="default"/>
      </w:rPr>
    </w:lvl>
    <w:lvl w:ilvl="7" w:tplc="04050019" w:tentative="1">
      <w:start w:val="1"/>
      <w:numFmt w:val="bullet"/>
      <w:lvlText w:val="o"/>
      <w:lvlJc w:val="left"/>
      <w:pPr>
        <w:tabs>
          <w:tab w:val="num" w:pos="6108"/>
        </w:tabs>
        <w:ind w:left="6108" w:hanging="360"/>
      </w:pPr>
      <w:rPr>
        <w:rFonts w:ascii="Courier New" w:hAnsi="Courier New" w:hint="default"/>
      </w:rPr>
    </w:lvl>
    <w:lvl w:ilvl="8" w:tplc="0405001B" w:tentative="1">
      <w:start w:val="1"/>
      <w:numFmt w:val="bullet"/>
      <w:lvlText w:val=""/>
      <w:lvlJc w:val="left"/>
      <w:pPr>
        <w:tabs>
          <w:tab w:val="num" w:pos="6828"/>
        </w:tabs>
        <w:ind w:left="6828" w:hanging="360"/>
      </w:pPr>
      <w:rPr>
        <w:rFonts w:ascii="Wingdings" w:hAnsi="Wingdings" w:hint="default"/>
      </w:rPr>
    </w:lvl>
  </w:abstractNum>
  <w:abstractNum w:abstractNumId="22">
    <w:nsid w:val="44EF476B"/>
    <w:multiLevelType w:val="hybridMultilevel"/>
    <w:tmpl w:val="D6CE5254"/>
    <w:lvl w:ilvl="0" w:tplc="7B142C48">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nsid w:val="46057CA8"/>
    <w:multiLevelType w:val="hybridMultilevel"/>
    <w:tmpl w:val="2184506C"/>
    <w:lvl w:ilvl="0" w:tplc="7B142C48">
      <w:start w:val="1"/>
      <w:numFmt w:val="decimal"/>
      <w:lvlText w:val="%1."/>
      <w:lvlJc w:val="left"/>
      <w:pPr>
        <w:ind w:left="720" w:hanging="720"/>
      </w:pPr>
      <w:rPr>
        <w:rFonts w:cs="Times New Roman" w:hint="default"/>
        <w:b w:val="0"/>
        <w:sz w:val="22"/>
      </w:rPr>
    </w:lvl>
    <w:lvl w:ilvl="1" w:tplc="04050019">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4">
    <w:nsid w:val="4B0E0B0D"/>
    <w:multiLevelType w:val="multilevel"/>
    <w:tmpl w:val="6A02657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4B8448AC"/>
    <w:multiLevelType w:val="multilevel"/>
    <w:tmpl w:val="5EF2F74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4E46277B"/>
    <w:multiLevelType w:val="hybridMultilevel"/>
    <w:tmpl w:val="8D6CFACC"/>
    <w:lvl w:ilvl="0" w:tplc="62FA67C8">
      <w:start w:val="1"/>
      <w:numFmt w:val="decimal"/>
      <w:lvlText w:val="%1."/>
      <w:lvlJc w:val="left"/>
      <w:pPr>
        <w:ind w:left="1155" w:hanging="360"/>
      </w:pPr>
    </w:lvl>
    <w:lvl w:ilvl="1" w:tplc="F6FA930C" w:tentative="1">
      <w:start w:val="1"/>
      <w:numFmt w:val="lowerLetter"/>
      <w:lvlText w:val="%2."/>
      <w:lvlJc w:val="left"/>
      <w:pPr>
        <w:ind w:left="1875" w:hanging="360"/>
      </w:pPr>
    </w:lvl>
    <w:lvl w:ilvl="2" w:tplc="9C3E8FAA" w:tentative="1">
      <w:start w:val="1"/>
      <w:numFmt w:val="lowerRoman"/>
      <w:lvlText w:val="%3."/>
      <w:lvlJc w:val="right"/>
      <w:pPr>
        <w:ind w:left="2595" w:hanging="180"/>
      </w:pPr>
    </w:lvl>
    <w:lvl w:ilvl="3" w:tplc="D5E65378" w:tentative="1">
      <w:start w:val="1"/>
      <w:numFmt w:val="decimal"/>
      <w:lvlText w:val="%4."/>
      <w:lvlJc w:val="left"/>
      <w:pPr>
        <w:ind w:left="3315" w:hanging="360"/>
      </w:pPr>
    </w:lvl>
    <w:lvl w:ilvl="4" w:tplc="AFF4901C" w:tentative="1">
      <w:start w:val="1"/>
      <w:numFmt w:val="lowerLetter"/>
      <w:lvlText w:val="%5."/>
      <w:lvlJc w:val="left"/>
      <w:pPr>
        <w:ind w:left="4035" w:hanging="360"/>
      </w:pPr>
    </w:lvl>
    <w:lvl w:ilvl="5" w:tplc="1806F19E" w:tentative="1">
      <w:start w:val="1"/>
      <w:numFmt w:val="lowerRoman"/>
      <w:lvlText w:val="%6."/>
      <w:lvlJc w:val="right"/>
      <w:pPr>
        <w:ind w:left="4755" w:hanging="180"/>
      </w:pPr>
    </w:lvl>
    <w:lvl w:ilvl="6" w:tplc="DC3A1C36" w:tentative="1">
      <w:start w:val="1"/>
      <w:numFmt w:val="decimal"/>
      <w:lvlText w:val="%7."/>
      <w:lvlJc w:val="left"/>
      <w:pPr>
        <w:ind w:left="5475" w:hanging="360"/>
      </w:pPr>
    </w:lvl>
    <w:lvl w:ilvl="7" w:tplc="8AA45740" w:tentative="1">
      <w:start w:val="1"/>
      <w:numFmt w:val="lowerLetter"/>
      <w:lvlText w:val="%8."/>
      <w:lvlJc w:val="left"/>
      <w:pPr>
        <w:ind w:left="6195" w:hanging="360"/>
      </w:pPr>
    </w:lvl>
    <w:lvl w:ilvl="8" w:tplc="9D10E402" w:tentative="1">
      <w:start w:val="1"/>
      <w:numFmt w:val="lowerRoman"/>
      <w:lvlText w:val="%9."/>
      <w:lvlJc w:val="right"/>
      <w:pPr>
        <w:ind w:left="6915" w:hanging="180"/>
      </w:pPr>
    </w:lvl>
  </w:abstractNum>
  <w:abstractNum w:abstractNumId="27">
    <w:nsid w:val="4FCE5477"/>
    <w:multiLevelType w:val="hybridMultilevel"/>
    <w:tmpl w:val="E4DEAE4E"/>
    <w:lvl w:ilvl="0" w:tplc="BF2A355C">
      <w:start w:val="1"/>
      <w:numFmt w:val="bullet"/>
      <w:lvlText w:val=""/>
      <w:lvlJc w:val="left"/>
      <w:pPr>
        <w:ind w:left="720" w:hanging="360"/>
      </w:pPr>
      <w:rPr>
        <w:rFonts w:ascii="Symbol" w:hAnsi="Symbol" w:hint="default"/>
      </w:rPr>
    </w:lvl>
    <w:lvl w:ilvl="1" w:tplc="73085500" w:tentative="1">
      <w:start w:val="1"/>
      <w:numFmt w:val="bullet"/>
      <w:lvlText w:val="o"/>
      <w:lvlJc w:val="left"/>
      <w:pPr>
        <w:ind w:left="1440" w:hanging="360"/>
      </w:pPr>
      <w:rPr>
        <w:rFonts w:ascii="Courier New" w:hAnsi="Courier New" w:cs="Courier New" w:hint="default"/>
      </w:rPr>
    </w:lvl>
    <w:lvl w:ilvl="2" w:tplc="3B3AA996" w:tentative="1">
      <w:start w:val="1"/>
      <w:numFmt w:val="bullet"/>
      <w:lvlText w:val=""/>
      <w:lvlJc w:val="left"/>
      <w:pPr>
        <w:ind w:left="2160" w:hanging="360"/>
      </w:pPr>
      <w:rPr>
        <w:rFonts w:ascii="Wingdings" w:hAnsi="Wingdings" w:hint="default"/>
      </w:rPr>
    </w:lvl>
    <w:lvl w:ilvl="3" w:tplc="4DE81B34" w:tentative="1">
      <w:start w:val="1"/>
      <w:numFmt w:val="bullet"/>
      <w:lvlText w:val=""/>
      <w:lvlJc w:val="left"/>
      <w:pPr>
        <w:ind w:left="2880" w:hanging="360"/>
      </w:pPr>
      <w:rPr>
        <w:rFonts w:ascii="Symbol" w:hAnsi="Symbol" w:hint="default"/>
      </w:rPr>
    </w:lvl>
    <w:lvl w:ilvl="4" w:tplc="F5CA01EC" w:tentative="1">
      <w:start w:val="1"/>
      <w:numFmt w:val="bullet"/>
      <w:lvlText w:val="o"/>
      <w:lvlJc w:val="left"/>
      <w:pPr>
        <w:ind w:left="3600" w:hanging="360"/>
      </w:pPr>
      <w:rPr>
        <w:rFonts w:ascii="Courier New" w:hAnsi="Courier New" w:cs="Courier New" w:hint="default"/>
      </w:rPr>
    </w:lvl>
    <w:lvl w:ilvl="5" w:tplc="2A0C6716" w:tentative="1">
      <w:start w:val="1"/>
      <w:numFmt w:val="bullet"/>
      <w:lvlText w:val=""/>
      <w:lvlJc w:val="left"/>
      <w:pPr>
        <w:ind w:left="4320" w:hanging="360"/>
      </w:pPr>
      <w:rPr>
        <w:rFonts w:ascii="Wingdings" w:hAnsi="Wingdings" w:hint="default"/>
      </w:rPr>
    </w:lvl>
    <w:lvl w:ilvl="6" w:tplc="5634A342" w:tentative="1">
      <w:start w:val="1"/>
      <w:numFmt w:val="bullet"/>
      <w:lvlText w:val=""/>
      <w:lvlJc w:val="left"/>
      <w:pPr>
        <w:ind w:left="5040" w:hanging="360"/>
      </w:pPr>
      <w:rPr>
        <w:rFonts w:ascii="Symbol" w:hAnsi="Symbol" w:hint="default"/>
      </w:rPr>
    </w:lvl>
    <w:lvl w:ilvl="7" w:tplc="947E3106" w:tentative="1">
      <w:start w:val="1"/>
      <w:numFmt w:val="bullet"/>
      <w:lvlText w:val="o"/>
      <w:lvlJc w:val="left"/>
      <w:pPr>
        <w:ind w:left="5760" w:hanging="360"/>
      </w:pPr>
      <w:rPr>
        <w:rFonts w:ascii="Courier New" w:hAnsi="Courier New" w:cs="Courier New" w:hint="default"/>
      </w:rPr>
    </w:lvl>
    <w:lvl w:ilvl="8" w:tplc="07B28ECE" w:tentative="1">
      <w:start w:val="1"/>
      <w:numFmt w:val="bullet"/>
      <w:lvlText w:val=""/>
      <w:lvlJc w:val="left"/>
      <w:pPr>
        <w:ind w:left="6480" w:hanging="360"/>
      </w:pPr>
      <w:rPr>
        <w:rFonts w:ascii="Wingdings" w:hAnsi="Wingdings" w:hint="default"/>
      </w:rPr>
    </w:lvl>
  </w:abstractNum>
  <w:abstractNum w:abstractNumId="28">
    <w:nsid w:val="546576A7"/>
    <w:multiLevelType w:val="hybridMultilevel"/>
    <w:tmpl w:val="2184506C"/>
    <w:lvl w:ilvl="0" w:tplc="7B142C48">
      <w:start w:val="1"/>
      <w:numFmt w:val="decimal"/>
      <w:lvlText w:val="%1."/>
      <w:lvlJc w:val="left"/>
      <w:pPr>
        <w:ind w:left="720" w:hanging="720"/>
      </w:pPr>
      <w:rPr>
        <w:rFonts w:cs="Times New Roman" w:hint="default"/>
        <w:b w:val="0"/>
        <w:sz w:val="22"/>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9">
    <w:nsid w:val="67697416"/>
    <w:multiLevelType w:val="hybridMultilevel"/>
    <w:tmpl w:val="7F5C58CC"/>
    <w:lvl w:ilvl="0" w:tplc="9396602E">
      <w:start w:val="1"/>
      <w:numFmt w:val="bullet"/>
      <w:lvlText w:val="-"/>
      <w:lvlJc w:val="left"/>
      <w:pPr>
        <w:ind w:left="720" w:hanging="360"/>
      </w:pPr>
      <w:rPr>
        <w:rFonts w:ascii="Times New Roman" w:hAnsi="Times New Roman" w:hint="default"/>
      </w:rPr>
    </w:lvl>
    <w:lvl w:ilvl="1" w:tplc="2F542930" w:tentative="1">
      <w:start w:val="1"/>
      <w:numFmt w:val="bullet"/>
      <w:lvlText w:val="o"/>
      <w:lvlJc w:val="left"/>
      <w:pPr>
        <w:ind w:left="1440" w:hanging="360"/>
      </w:pPr>
      <w:rPr>
        <w:rFonts w:ascii="Courier New" w:hAnsi="Courier New" w:hint="default"/>
      </w:rPr>
    </w:lvl>
    <w:lvl w:ilvl="2" w:tplc="5B4AAF12" w:tentative="1">
      <w:start w:val="1"/>
      <w:numFmt w:val="bullet"/>
      <w:lvlText w:val=""/>
      <w:lvlJc w:val="left"/>
      <w:pPr>
        <w:ind w:left="2160" w:hanging="360"/>
      </w:pPr>
      <w:rPr>
        <w:rFonts w:ascii="Wingdings" w:hAnsi="Wingdings" w:hint="default"/>
      </w:rPr>
    </w:lvl>
    <w:lvl w:ilvl="3" w:tplc="D6E6ACD6" w:tentative="1">
      <w:start w:val="1"/>
      <w:numFmt w:val="bullet"/>
      <w:lvlText w:val=""/>
      <w:lvlJc w:val="left"/>
      <w:pPr>
        <w:ind w:left="2880" w:hanging="360"/>
      </w:pPr>
      <w:rPr>
        <w:rFonts w:ascii="Symbol" w:hAnsi="Symbol" w:hint="default"/>
      </w:rPr>
    </w:lvl>
    <w:lvl w:ilvl="4" w:tplc="43FA3D98" w:tentative="1">
      <w:start w:val="1"/>
      <w:numFmt w:val="bullet"/>
      <w:lvlText w:val="o"/>
      <w:lvlJc w:val="left"/>
      <w:pPr>
        <w:ind w:left="3600" w:hanging="360"/>
      </w:pPr>
      <w:rPr>
        <w:rFonts w:ascii="Courier New" w:hAnsi="Courier New" w:hint="default"/>
      </w:rPr>
    </w:lvl>
    <w:lvl w:ilvl="5" w:tplc="611AAE50" w:tentative="1">
      <w:start w:val="1"/>
      <w:numFmt w:val="bullet"/>
      <w:lvlText w:val=""/>
      <w:lvlJc w:val="left"/>
      <w:pPr>
        <w:ind w:left="4320" w:hanging="360"/>
      </w:pPr>
      <w:rPr>
        <w:rFonts w:ascii="Wingdings" w:hAnsi="Wingdings" w:hint="default"/>
      </w:rPr>
    </w:lvl>
    <w:lvl w:ilvl="6" w:tplc="DFA8F3B8" w:tentative="1">
      <w:start w:val="1"/>
      <w:numFmt w:val="bullet"/>
      <w:lvlText w:val=""/>
      <w:lvlJc w:val="left"/>
      <w:pPr>
        <w:ind w:left="5040" w:hanging="360"/>
      </w:pPr>
      <w:rPr>
        <w:rFonts w:ascii="Symbol" w:hAnsi="Symbol" w:hint="default"/>
      </w:rPr>
    </w:lvl>
    <w:lvl w:ilvl="7" w:tplc="705CF138" w:tentative="1">
      <w:start w:val="1"/>
      <w:numFmt w:val="bullet"/>
      <w:lvlText w:val="o"/>
      <w:lvlJc w:val="left"/>
      <w:pPr>
        <w:ind w:left="5760" w:hanging="360"/>
      </w:pPr>
      <w:rPr>
        <w:rFonts w:ascii="Courier New" w:hAnsi="Courier New" w:hint="default"/>
      </w:rPr>
    </w:lvl>
    <w:lvl w:ilvl="8" w:tplc="7DE89EB2" w:tentative="1">
      <w:start w:val="1"/>
      <w:numFmt w:val="bullet"/>
      <w:lvlText w:val=""/>
      <w:lvlJc w:val="left"/>
      <w:pPr>
        <w:ind w:left="6480" w:hanging="360"/>
      </w:pPr>
      <w:rPr>
        <w:rFonts w:ascii="Wingdings" w:hAnsi="Wingdings" w:hint="default"/>
      </w:rPr>
    </w:lvl>
  </w:abstractNum>
  <w:abstractNum w:abstractNumId="30">
    <w:nsid w:val="6CDB5A26"/>
    <w:multiLevelType w:val="multilevel"/>
    <w:tmpl w:val="4BA08CFC"/>
    <w:lvl w:ilvl="0">
      <w:start w:val="1"/>
      <w:numFmt w:val="decimal"/>
      <w:lvlText w:val="%1."/>
      <w:lvlJc w:val="left"/>
      <w:pPr>
        <w:ind w:left="928" w:hanging="360"/>
      </w:pPr>
      <w:rPr>
        <w:rFonts w:hint="default"/>
      </w:rPr>
    </w:lvl>
    <w:lvl w:ilvl="1">
      <w:start w:val="2"/>
      <w:numFmt w:val="decimal"/>
      <w:isLgl/>
      <w:lvlText w:val="%1.%2"/>
      <w:lvlJc w:val="left"/>
      <w:pPr>
        <w:ind w:left="1020" w:hanging="660"/>
      </w:pPr>
      <w:rPr>
        <w:rFonts w:hint="default"/>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080" w:hanging="72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440" w:hanging="108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31">
    <w:nsid w:val="6ECA0B52"/>
    <w:multiLevelType w:val="hybridMultilevel"/>
    <w:tmpl w:val="D47C2194"/>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2">
    <w:nsid w:val="76020BC8"/>
    <w:multiLevelType w:val="multilevel"/>
    <w:tmpl w:val="95C41B20"/>
    <w:lvl w:ilvl="0">
      <w:start w:val="50"/>
      <w:numFmt w:val="lowerRoman"/>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7A7E777A"/>
    <w:multiLevelType w:val="hybridMultilevel"/>
    <w:tmpl w:val="B2ACFAD8"/>
    <w:lvl w:ilvl="0" w:tplc="7B142C48">
      <w:start w:val="1"/>
      <w:numFmt w:val="upperRoman"/>
      <w:lvlText w:val="%1."/>
      <w:lvlJc w:val="left"/>
      <w:pPr>
        <w:ind w:left="862" w:hanging="720"/>
      </w:pPr>
      <w:rPr>
        <w:rFonts w:cs="Times New Roman" w:hint="default"/>
        <w:b/>
      </w:rPr>
    </w:lvl>
    <w:lvl w:ilvl="1" w:tplc="04050019" w:tentative="1">
      <w:start w:val="1"/>
      <w:numFmt w:val="lowerLetter"/>
      <w:lvlText w:val="%2."/>
      <w:lvlJc w:val="left"/>
      <w:pPr>
        <w:ind w:left="1222" w:hanging="360"/>
      </w:pPr>
      <w:rPr>
        <w:rFonts w:cs="Times New Roman"/>
      </w:rPr>
    </w:lvl>
    <w:lvl w:ilvl="2" w:tplc="0405001B" w:tentative="1">
      <w:start w:val="1"/>
      <w:numFmt w:val="lowerRoman"/>
      <w:lvlText w:val="%3."/>
      <w:lvlJc w:val="right"/>
      <w:pPr>
        <w:ind w:left="1942" w:hanging="180"/>
      </w:pPr>
      <w:rPr>
        <w:rFonts w:cs="Times New Roman"/>
      </w:rPr>
    </w:lvl>
    <w:lvl w:ilvl="3" w:tplc="0405000F" w:tentative="1">
      <w:start w:val="1"/>
      <w:numFmt w:val="decimal"/>
      <w:lvlText w:val="%4."/>
      <w:lvlJc w:val="left"/>
      <w:pPr>
        <w:ind w:left="2662" w:hanging="360"/>
      </w:pPr>
      <w:rPr>
        <w:rFonts w:cs="Times New Roman"/>
      </w:rPr>
    </w:lvl>
    <w:lvl w:ilvl="4" w:tplc="04050019" w:tentative="1">
      <w:start w:val="1"/>
      <w:numFmt w:val="lowerLetter"/>
      <w:lvlText w:val="%5."/>
      <w:lvlJc w:val="left"/>
      <w:pPr>
        <w:ind w:left="3382" w:hanging="360"/>
      </w:pPr>
      <w:rPr>
        <w:rFonts w:cs="Times New Roman"/>
      </w:rPr>
    </w:lvl>
    <w:lvl w:ilvl="5" w:tplc="0405001B" w:tentative="1">
      <w:start w:val="1"/>
      <w:numFmt w:val="lowerRoman"/>
      <w:lvlText w:val="%6."/>
      <w:lvlJc w:val="right"/>
      <w:pPr>
        <w:ind w:left="4102" w:hanging="180"/>
      </w:pPr>
      <w:rPr>
        <w:rFonts w:cs="Times New Roman"/>
      </w:rPr>
    </w:lvl>
    <w:lvl w:ilvl="6" w:tplc="0405000F" w:tentative="1">
      <w:start w:val="1"/>
      <w:numFmt w:val="decimal"/>
      <w:lvlText w:val="%7."/>
      <w:lvlJc w:val="left"/>
      <w:pPr>
        <w:ind w:left="4822" w:hanging="360"/>
      </w:pPr>
      <w:rPr>
        <w:rFonts w:cs="Times New Roman"/>
      </w:rPr>
    </w:lvl>
    <w:lvl w:ilvl="7" w:tplc="04050019" w:tentative="1">
      <w:start w:val="1"/>
      <w:numFmt w:val="lowerLetter"/>
      <w:lvlText w:val="%8."/>
      <w:lvlJc w:val="left"/>
      <w:pPr>
        <w:ind w:left="5542" w:hanging="360"/>
      </w:pPr>
      <w:rPr>
        <w:rFonts w:cs="Times New Roman"/>
      </w:rPr>
    </w:lvl>
    <w:lvl w:ilvl="8" w:tplc="0405001B" w:tentative="1">
      <w:start w:val="1"/>
      <w:numFmt w:val="lowerRoman"/>
      <w:lvlText w:val="%9."/>
      <w:lvlJc w:val="right"/>
      <w:pPr>
        <w:ind w:left="6262" w:hanging="180"/>
      </w:pPr>
      <w:rPr>
        <w:rFonts w:cs="Times New Roman"/>
      </w:rPr>
    </w:lvl>
  </w:abstractNum>
  <w:abstractNum w:abstractNumId="34">
    <w:nsid w:val="7EF13F52"/>
    <w:multiLevelType w:val="hybridMultilevel"/>
    <w:tmpl w:val="F58457D2"/>
    <w:lvl w:ilvl="0" w:tplc="45AE8AD2">
      <w:start w:val="1"/>
      <w:numFmt w:val="bullet"/>
      <w:lvlText w:val="-"/>
      <w:lvlJc w:val="left"/>
      <w:pPr>
        <w:ind w:left="1146" w:hanging="360"/>
      </w:pPr>
      <w:rPr>
        <w:rFonts w:ascii="Times New Roman" w:hAnsi="Times New Roman" w:hint="default"/>
      </w:rPr>
    </w:lvl>
    <w:lvl w:ilvl="1" w:tplc="075221B2" w:tentative="1">
      <w:start w:val="1"/>
      <w:numFmt w:val="bullet"/>
      <w:lvlText w:val="o"/>
      <w:lvlJc w:val="left"/>
      <w:pPr>
        <w:ind w:left="1866" w:hanging="360"/>
      </w:pPr>
      <w:rPr>
        <w:rFonts w:ascii="Courier New" w:hAnsi="Courier New" w:hint="default"/>
      </w:rPr>
    </w:lvl>
    <w:lvl w:ilvl="2" w:tplc="FCAA94A6" w:tentative="1">
      <w:start w:val="1"/>
      <w:numFmt w:val="bullet"/>
      <w:lvlText w:val=""/>
      <w:lvlJc w:val="left"/>
      <w:pPr>
        <w:ind w:left="2586" w:hanging="360"/>
      </w:pPr>
      <w:rPr>
        <w:rFonts w:ascii="Wingdings" w:hAnsi="Wingdings" w:hint="default"/>
      </w:rPr>
    </w:lvl>
    <w:lvl w:ilvl="3" w:tplc="0CF20902" w:tentative="1">
      <w:start w:val="1"/>
      <w:numFmt w:val="bullet"/>
      <w:lvlText w:val=""/>
      <w:lvlJc w:val="left"/>
      <w:pPr>
        <w:ind w:left="3306" w:hanging="360"/>
      </w:pPr>
      <w:rPr>
        <w:rFonts w:ascii="Symbol" w:hAnsi="Symbol" w:hint="default"/>
      </w:rPr>
    </w:lvl>
    <w:lvl w:ilvl="4" w:tplc="14B26EAA" w:tentative="1">
      <w:start w:val="1"/>
      <w:numFmt w:val="bullet"/>
      <w:lvlText w:val="o"/>
      <w:lvlJc w:val="left"/>
      <w:pPr>
        <w:ind w:left="4026" w:hanging="360"/>
      </w:pPr>
      <w:rPr>
        <w:rFonts w:ascii="Courier New" w:hAnsi="Courier New" w:hint="default"/>
      </w:rPr>
    </w:lvl>
    <w:lvl w:ilvl="5" w:tplc="D9D441F2" w:tentative="1">
      <w:start w:val="1"/>
      <w:numFmt w:val="bullet"/>
      <w:lvlText w:val=""/>
      <w:lvlJc w:val="left"/>
      <w:pPr>
        <w:ind w:left="4746" w:hanging="360"/>
      </w:pPr>
      <w:rPr>
        <w:rFonts w:ascii="Wingdings" w:hAnsi="Wingdings" w:hint="default"/>
      </w:rPr>
    </w:lvl>
    <w:lvl w:ilvl="6" w:tplc="757A4186" w:tentative="1">
      <w:start w:val="1"/>
      <w:numFmt w:val="bullet"/>
      <w:lvlText w:val=""/>
      <w:lvlJc w:val="left"/>
      <w:pPr>
        <w:ind w:left="5466" w:hanging="360"/>
      </w:pPr>
      <w:rPr>
        <w:rFonts w:ascii="Symbol" w:hAnsi="Symbol" w:hint="default"/>
      </w:rPr>
    </w:lvl>
    <w:lvl w:ilvl="7" w:tplc="3D6E0E10" w:tentative="1">
      <w:start w:val="1"/>
      <w:numFmt w:val="bullet"/>
      <w:lvlText w:val="o"/>
      <w:lvlJc w:val="left"/>
      <w:pPr>
        <w:ind w:left="6186" w:hanging="360"/>
      </w:pPr>
      <w:rPr>
        <w:rFonts w:ascii="Courier New" w:hAnsi="Courier New" w:hint="default"/>
      </w:rPr>
    </w:lvl>
    <w:lvl w:ilvl="8" w:tplc="BBCC27D6" w:tentative="1">
      <w:start w:val="1"/>
      <w:numFmt w:val="bullet"/>
      <w:lvlText w:val=""/>
      <w:lvlJc w:val="left"/>
      <w:pPr>
        <w:ind w:left="6906" w:hanging="360"/>
      </w:pPr>
      <w:rPr>
        <w:rFonts w:ascii="Wingdings" w:hAnsi="Wingdings" w:hint="default"/>
      </w:rPr>
    </w:lvl>
  </w:abstractNum>
  <w:num w:numId="1">
    <w:abstractNumId w:val="32"/>
  </w:num>
  <w:num w:numId="2">
    <w:abstractNumId w:val="8"/>
  </w:num>
  <w:num w:numId="3">
    <w:abstractNumId w:val="24"/>
  </w:num>
  <w:num w:numId="4">
    <w:abstractNumId w:val="12"/>
  </w:num>
  <w:num w:numId="5">
    <w:abstractNumId w:val="13"/>
  </w:num>
  <w:num w:numId="6">
    <w:abstractNumId w:val="19"/>
  </w:num>
  <w:num w:numId="7">
    <w:abstractNumId w:val="27"/>
  </w:num>
  <w:num w:numId="8">
    <w:abstractNumId w:val="25"/>
  </w:num>
  <w:num w:numId="9">
    <w:abstractNumId w:val="30"/>
  </w:num>
  <w:num w:numId="10">
    <w:abstractNumId w:val="3"/>
  </w:num>
  <w:num w:numId="11">
    <w:abstractNumId w:val="5"/>
  </w:num>
  <w:num w:numId="12">
    <w:abstractNumId w:val="34"/>
  </w:num>
  <w:num w:numId="13">
    <w:abstractNumId w:val="0"/>
  </w:num>
  <w:num w:numId="14">
    <w:abstractNumId w:val="21"/>
  </w:num>
  <w:num w:numId="15">
    <w:abstractNumId w:val="7"/>
  </w:num>
  <w:num w:numId="16">
    <w:abstractNumId w:val="16"/>
  </w:num>
  <w:num w:numId="17">
    <w:abstractNumId w:val="33"/>
  </w:num>
  <w:num w:numId="18">
    <w:abstractNumId w:val="28"/>
  </w:num>
  <w:num w:numId="19">
    <w:abstractNumId w:val="14"/>
  </w:num>
  <w:num w:numId="20">
    <w:abstractNumId w:val="9"/>
  </w:num>
  <w:num w:numId="21">
    <w:abstractNumId w:val="23"/>
  </w:num>
  <w:num w:numId="22">
    <w:abstractNumId w:val="6"/>
  </w:num>
  <w:num w:numId="23">
    <w:abstractNumId w:val="2"/>
  </w:num>
  <w:num w:numId="24">
    <w:abstractNumId w:val="29"/>
  </w:num>
  <w:num w:numId="25">
    <w:abstractNumId w:val="10"/>
  </w:num>
  <w:num w:numId="26">
    <w:abstractNumId w:val="22"/>
  </w:num>
  <w:num w:numId="27">
    <w:abstractNumId w:val="17"/>
  </w:num>
  <w:num w:numId="28">
    <w:abstractNumId w:val="31"/>
  </w:num>
  <w:num w:numId="29">
    <w:abstractNumId w:val="11"/>
  </w:num>
  <w:num w:numId="30">
    <w:abstractNumId w:val="26"/>
  </w:num>
  <w:num w:numId="31">
    <w:abstractNumId w:val="4"/>
  </w:num>
  <w:num w:numId="32">
    <w:abstractNumId w:val="15"/>
  </w:num>
  <w:num w:numId="33">
    <w:abstractNumId w:val="1"/>
  </w:num>
  <w:num w:numId="34">
    <w:abstractNumId w:val="18"/>
  </w:num>
  <w:num w:numId="35">
    <w:abstractNumId w:val="2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proofState w:spelling="clean" w:grammar="clean"/>
  <w:trackRevisions/>
  <w:defaultTabStop w:val="708"/>
  <w:hyphenationZone w:val="425"/>
  <w:evenAndOddHeaders/>
  <w:drawingGridHorizontalSpacing w:val="120"/>
  <w:drawingGridVerticalSpacing w:val="181"/>
  <w:displayHorizontalDrawingGridEvery w:val="2"/>
  <w:characterSpacingControl w:val="compressPunctuation"/>
  <w:hdrShapeDefaults>
    <o:shapedefaults v:ext="edit" spidmax="16385"/>
  </w:hdrShapeDefaults>
  <w:footnotePr>
    <w:footnote w:id="-1"/>
    <w:footnote w:id="0"/>
  </w:footnotePr>
  <w:endnotePr>
    <w:endnote w:id="-1"/>
    <w:endnote w:id="0"/>
  </w:endnotePr>
  <w:compat>
    <w:doNotExpandShiftReturn/>
  </w:compat>
  <w:rsids>
    <w:rsidRoot w:val="00182F47"/>
    <w:rsid w:val="000117BA"/>
    <w:rsid w:val="00020A79"/>
    <w:rsid w:val="00027E01"/>
    <w:rsid w:val="00045120"/>
    <w:rsid w:val="00066BE4"/>
    <w:rsid w:val="0008347C"/>
    <w:rsid w:val="00090AC1"/>
    <w:rsid w:val="000B04CE"/>
    <w:rsid w:val="000B326A"/>
    <w:rsid w:val="000C1BC6"/>
    <w:rsid w:val="000C53C6"/>
    <w:rsid w:val="000D0E80"/>
    <w:rsid w:val="000D7EC6"/>
    <w:rsid w:val="000E3772"/>
    <w:rsid w:val="000F2662"/>
    <w:rsid w:val="000F45CC"/>
    <w:rsid w:val="001034F6"/>
    <w:rsid w:val="001042B0"/>
    <w:rsid w:val="00123BCC"/>
    <w:rsid w:val="00146C30"/>
    <w:rsid w:val="001573B6"/>
    <w:rsid w:val="00171EA0"/>
    <w:rsid w:val="00180FE0"/>
    <w:rsid w:val="00182F47"/>
    <w:rsid w:val="001A14BE"/>
    <w:rsid w:val="001A18F0"/>
    <w:rsid w:val="00203F09"/>
    <w:rsid w:val="00206050"/>
    <w:rsid w:val="0022005D"/>
    <w:rsid w:val="0026611C"/>
    <w:rsid w:val="00266F91"/>
    <w:rsid w:val="00281800"/>
    <w:rsid w:val="00286901"/>
    <w:rsid w:val="002A5D94"/>
    <w:rsid w:val="002B016D"/>
    <w:rsid w:val="002B0D19"/>
    <w:rsid w:val="002B6D72"/>
    <w:rsid w:val="002B7C73"/>
    <w:rsid w:val="003022AA"/>
    <w:rsid w:val="00316137"/>
    <w:rsid w:val="0033683D"/>
    <w:rsid w:val="00344307"/>
    <w:rsid w:val="00345E1D"/>
    <w:rsid w:val="003529AE"/>
    <w:rsid w:val="00355853"/>
    <w:rsid w:val="00357382"/>
    <w:rsid w:val="00362048"/>
    <w:rsid w:val="00371653"/>
    <w:rsid w:val="003A3269"/>
    <w:rsid w:val="003C4B2A"/>
    <w:rsid w:val="003D2CB7"/>
    <w:rsid w:val="003D4DF1"/>
    <w:rsid w:val="003F191E"/>
    <w:rsid w:val="003F2DF8"/>
    <w:rsid w:val="003F4FAB"/>
    <w:rsid w:val="003F7A64"/>
    <w:rsid w:val="00400EE7"/>
    <w:rsid w:val="004223A6"/>
    <w:rsid w:val="0043276F"/>
    <w:rsid w:val="00453285"/>
    <w:rsid w:val="00454DBC"/>
    <w:rsid w:val="00460B26"/>
    <w:rsid w:val="00461D8E"/>
    <w:rsid w:val="00462C5E"/>
    <w:rsid w:val="00467D59"/>
    <w:rsid w:val="004778D5"/>
    <w:rsid w:val="00491CA2"/>
    <w:rsid w:val="004A28C1"/>
    <w:rsid w:val="004C19DE"/>
    <w:rsid w:val="004C65EE"/>
    <w:rsid w:val="004D2E6E"/>
    <w:rsid w:val="004E4263"/>
    <w:rsid w:val="00531191"/>
    <w:rsid w:val="00544E18"/>
    <w:rsid w:val="00544E77"/>
    <w:rsid w:val="00546884"/>
    <w:rsid w:val="00555344"/>
    <w:rsid w:val="00557AB2"/>
    <w:rsid w:val="00584A19"/>
    <w:rsid w:val="005A675B"/>
    <w:rsid w:val="005F43B8"/>
    <w:rsid w:val="00604E45"/>
    <w:rsid w:val="00605D00"/>
    <w:rsid w:val="00617D12"/>
    <w:rsid w:val="00630E9F"/>
    <w:rsid w:val="00637686"/>
    <w:rsid w:val="00657AEF"/>
    <w:rsid w:val="00663D64"/>
    <w:rsid w:val="006660AE"/>
    <w:rsid w:val="00682BD9"/>
    <w:rsid w:val="006A059F"/>
    <w:rsid w:val="006B1C0E"/>
    <w:rsid w:val="006B331F"/>
    <w:rsid w:val="006C1F8E"/>
    <w:rsid w:val="006D0C44"/>
    <w:rsid w:val="006D5A04"/>
    <w:rsid w:val="006E72A0"/>
    <w:rsid w:val="006F1A7B"/>
    <w:rsid w:val="006F58C6"/>
    <w:rsid w:val="007038A6"/>
    <w:rsid w:val="00706DBF"/>
    <w:rsid w:val="00710B05"/>
    <w:rsid w:val="007141D9"/>
    <w:rsid w:val="0071483D"/>
    <w:rsid w:val="00733F9B"/>
    <w:rsid w:val="007445CA"/>
    <w:rsid w:val="0075618C"/>
    <w:rsid w:val="007842D3"/>
    <w:rsid w:val="007878C1"/>
    <w:rsid w:val="007A58B6"/>
    <w:rsid w:val="007B3783"/>
    <w:rsid w:val="007D7A28"/>
    <w:rsid w:val="007E0913"/>
    <w:rsid w:val="007E38F5"/>
    <w:rsid w:val="007F6066"/>
    <w:rsid w:val="007F7C22"/>
    <w:rsid w:val="007F7CBE"/>
    <w:rsid w:val="00823261"/>
    <w:rsid w:val="00823685"/>
    <w:rsid w:val="008271E8"/>
    <w:rsid w:val="008309B4"/>
    <w:rsid w:val="00842907"/>
    <w:rsid w:val="00851161"/>
    <w:rsid w:val="00861293"/>
    <w:rsid w:val="008628B9"/>
    <w:rsid w:val="00864B1E"/>
    <w:rsid w:val="008763C9"/>
    <w:rsid w:val="008906EC"/>
    <w:rsid w:val="00896DFC"/>
    <w:rsid w:val="008A548C"/>
    <w:rsid w:val="008B1B08"/>
    <w:rsid w:val="008B6005"/>
    <w:rsid w:val="008C0244"/>
    <w:rsid w:val="008D447F"/>
    <w:rsid w:val="008E40D9"/>
    <w:rsid w:val="008E76B0"/>
    <w:rsid w:val="008F12E2"/>
    <w:rsid w:val="009317BD"/>
    <w:rsid w:val="00933FBE"/>
    <w:rsid w:val="00950477"/>
    <w:rsid w:val="00965C84"/>
    <w:rsid w:val="0097201F"/>
    <w:rsid w:val="00982609"/>
    <w:rsid w:val="009930B3"/>
    <w:rsid w:val="009C69BD"/>
    <w:rsid w:val="009D3BBF"/>
    <w:rsid w:val="009E7448"/>
    <w:rsid w:val="009F4341"/>
    <w:rsid w:val="009F5B9A"/>
    <w:rsid w:val="00A0012F"/>
    <w:rsid w:val="00A04EBA"/>
    <w:rsid w:val="00A05BBE"/>
    <w:rsid w:val="00A33FB2"/>
    <w:rsid w:val="00A35F8F"/>
    <w:rsid w:val="00A37B1E"/>
    <w:rsid w:val="00A42B2C"/>
    <w:rsid w:val="00A51FFD"/>
    <w:rsid w:val="00A70B22"/>
    <w:rsid w:val="00A81F64"/>
    <w:rsid w:val="00A96563"/>
    <w:rsid w:val="00AA1927"/>
    <w:rsid w:val="00AA6C4B"/>
    <w:rsid w:val="00AB5B14"/>
    <w:rsid w:val="00AC51F2"/>
    <w:rsid w:val="00AD3A61"/>
    <w:rsid w:val="00AE3BB2"/>
    <w:rsid w:val="00AE47C1"/>
    <w:rsid w:val="00AF14FD"/>
    <w:rsid w:val="00B17367"/>
    <w:rsid w:val="00B26075"/>
    <w:rsid w:val="00B260C9"/>
    <w:rsid w:val="00B262A7"/>
    <w:rsid w:val="00B26762"/>
    <w:rsid w:val="00B319E3"/>
    <w:rsid w:val="00B33321"/>
    <w:rsid w:val="00B42BDF"/>
    <w:rsid w:val="00B7098B"/>
    <w:rsid w:val="00BA00D8"/>
    <w:rsid w:val="00C00BE8"/>
    <w:rsid w:val="00C154ED"/>
    <w:rsid w:val="00C22ABF"/>
    <w:rsid w:val="00C56CF2"/>
    <w:rsid w:val="00C834DE"/>
    <w:rsid w:val="00C93A1A"/>
    <w:rsid w:val="00C95FFD"/>
    <w:rsid w:val="00C966ED"/>
    <w:rsid w:val="00C974C7"/>
    <w:rsid w:val="00CA1831"/>
    <w:rsid w:val="00CA3C1E"/>
    <w:rsid w:val="00CB7107"/>
    <w:rsid w:val="00CD0411"/>
    <w:rsid w:val="00CD0EDD"/>
    <w:rsid w:val="00CD228E"/>
    <w:rsid w:val="00CE5086"/>
    <w:rsid w:val="00CE7F5F"/>
    <w:rsid w:val="00CF3C49"/>
    <w:rsid w:val="00D07E29"/>
    <w:rsid w:val="00D21721"/>
    <w:rsid w:val="00D31FC8"/>
    <w:rsid w:val="00D440DB"/>
    <w:rsid w:val="00D56A84"/>
    <w:rsid w:val="00D7420D"/>
    <w:rsid w:val="00D946E5"/>
    <w:rsid w:val="00DA7975"/>
    <w:rsid w:val="00DB2516"/>
    <w:rsid w:val="00DC6E85"/>
    <w:rsid w:val="00DE6C0C"/>
    <w:rsid w:val="00DF1EE3"/>
    <w:rsid w:val="00DF7D78"/>
    <w:rsid w:val="00E07520"/>
    <w:rsid w:val="00E158E2"/>
    <w:rsid w:val="00E16CEA"/>
    <w:rsid w:val="00E23979"/>
    <w:rsid w:val="00E31326"/>
    <w:rsid w:val="00E60407"/>
    <w:rsid w:val="00E67C6B"/>
    <w:rsid w:val="00E719D5"/>
    <w:rsid w:val="00E80B2F"/>
    <w:rsid w:val="00E8570C"/>
    <w:rsid w:val="00EA50D2"/>
    <w:rsid w:val="00EA5633"/>
    <w:rsid w:val="00EA592B"/>
    <w:rsid w:val="00ED62E0"/>
    <w:rsid w:val="00EE1B5F"/>
    <w:rsid w:val="00EF0B3E"/>
    <w:rsid w:val="00F01053"/>
    <w:rsid w:val="00F02F03"/>
    <w:rsid w:val="00F07A22"/>
    <w:rsid w:val="00F129AF"/>
    <w:rsid w:val="00F20565"/>
    <w:rsid w:val="00F22054"/>
    <w:rsid w:val="00F24811"/>
    <w:rsid w:val="00F318AC"/>
    <w:rsid w:val="00F50B40"/>
    <w:rsid w:val="00F6677C"/>
    <w:rsid w:val="00F74446"/>
    <w:rsid w:val="00F75B80"/>
    <w:rsid w:val="00F84FE8"/>
    <w:rsid w:val="00F85482"/>
    <w:rsid w:val="00F96629"/>
    <w:rsid w:val="00F96A3E"/>
    <w:rsid w:val="00FB38F4"/>
    <w:rsid w:val="00FC31E9"/>
    <w:rsid w:val="00FC52DA"/>
    <w:rsid w:val="00FD423C"/>
    <w:rsid w:val="00FF671A"/>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ourier New" w:eastAsia="Courier New" w:hAnsi="Courier New" w:cs="Courier New"/>
        <w:sz w:val="24"/>
        <w:szCs w:val="24"/>
        <w:lang w:val="cs-CZ" w:eastAsia="cs-CZ" w:bidi="cs-CZ"/>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rsid w:val="00182F47"/>
    <w:rPr>
      <w:color w:val="000000"/>
    </w:rPr>
  </w:style>
  <w:style w:type="paragraph" w:styleId="Nadpis1">
    <w:name w:val="heading 1"/>
    <w:basedOn w:val="Odstavecseseznamem"/>
    <w:next w:val="Normln"/>
    <w:link w:val="Nadpis1Char"/>
    <w:uiPriority w:val="99"/>
    <w:qFormat/>
    <w:rsid w:val="00896DFC"/>
    <w:pPr>
      <w:keepNext/>
      <w:widowControl/>
      <w:tabs>
        <w:tab w:val="left" w:pos="709"/>
      </w:tabs>
      <w:spacing w:before="200"/>
      <w:ind w:left="0" w:right="23"/>
      <w:contextualSpacing w:val="0"/>
      <w:outlineLvl w:val="0"/>
    </w:pPr>
    <w:rPr>
      <w:rFonts w:ascii="Times New Roman" w:eastAsia="Times New Roman" w:hAnsi="Times New Roman" w:cs="Times New Roman"/>
      <w:b/>
      <w:color w:val="auto"/>
      <w:sz w:val="20"/>
      <w:szCs w:val="20"/>
      <w:lang w:bidi="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rsid w:val="00182F47"/>
    <w:rPr>
      <w:color w:val="000080"/>
      <w:u w:val="single"/>
    </w:rPr>
  </w:style>
  <w:style w:type="character" w:customStyle="1" w:styleId="Nadpis3">
    <w:name w:val="Nadpis #3_"/>
    <w:basedOn w:val="Standardnpsmoodstavce"/>
    <w:link w:val="Nadpis30"/>
    <w:rsid w:val="00182F47"/>
    <w:rPr>
      <w:rFonts w:ascii="Times New Roman" w:eastAsia="Times New Roman" w:hAnsi="Times New Roman" w:cs="Times New Roman"/>
      <w:b/>
      <w:bCs/>
      <w:i w:val="0"/>
      <w:iCs w:val="0"/>
      <w:smallCaps w:val="0"/>
      <w:strike w:val="0"/>
      <w:sz w:val="40"/>
      <w:szCs w:val="40"/>
      <w:u w:val="none"/>
    </w:rPr>
  </w:style>
  <w:style w:type="character" w:customStyle="1" w:styleId="Nadpis3dkovn5pt">
    <w:name w:val="Nadpis #3 + Řádkování 5 pt"/>
    <w:basedOn w:val="Nadpis3"/>
    <w:rsid w:val="00182F47"/>
    <w:rPr>
      <w:color w:val="000000"/>
      <w:spacing w:val="100"/>
      <w:w w:val="100"/>
      <w:position w:val="0"/>
      <w:lang w:val="cs-CZ" w:eastAsia="cs-CZ" w:bidi="cs-CZ"/>
    </w:rPr>
  </w:style>
  <w:style w:type="character" w:customStyle="1" w:styleId="Zkladntext">
    <w:name w:val="Základní text_"/>
    <w:basedOn w:val="Standardnpsmoodstavce"/>
    <w:link w:val="Zkladntext1"/>
    <w:rsid w:val="00182F47"/>
    <w:rPr>
      <w:rFonts w:ascii="Times New Roman" w:eastAsia="Times New Roman" w:hAnsi="Times New Roman" w:cs="Times New Roman"/>
      <w:b w:val="0"/>
      <w:bCs w:val="0"/>
      <w:i w:val="0"/>
      <w:iCs w:val="0"/>
      <w:smallCaps w:val="0"/>
      <w:strike w:val="0"/>
      <w:sz w:val="21"/>
      <w:szCs w:val="21"/>
      <w:u w:val="none"/>
    </w:rPr>
  </w:style>
  <w:style w:type="character" w:customStyle="1" w:styleId="Nadpis10">
    <w:name w:val="Nadpis #1_"/>
    <w:basedOn w:val="Standardnpsmoodstavce"/>
    <w:link w:val="Nadpis11"/>
    <w:rsid w:val="00182F47"/>
    <w:rPr>
      <w:rFonts w:ascii="Times New Roman" w:eastAsia="Times New Roman" w:hAnsi="Times New Roman" w:cs="Times New Roman"/>
      <w:b/>
      <w:bCs/>
      <w:i w:val="0"/>
      <w:iCs w:val="0"/>
      <w:smallCaps w:val="0"/>
      <w:strike w:val="0"/>
      <w:sz w:val="38"/>
      <w:szCs w:val="38"/>
      <w:u w:val="none"/>
    </w:rPr>
  </w:style>
  <w:style w:type="character" w:customStyle="1" w:styleId="Zkladntext2">
    <w:name w:val="Základní text (2)_"/>
    <w:basedOn w:val="Standardnpsmoodstavce"/>
    <w:link w:val="Zkladntext20"/>
    <w:rsid w:val="00182F47"/>
    <w:rPr>
      <w:rFonts w:ascii="Times New Roman" w:eastAsia="Times New Roman" w:hAnsi="Times New Roman" w:cs="Times New Roman"/>
      <w:b/>
      <w:bCs/>
      <w:i w:val="0"/>
      <w:iCs w:val="0"/>
      <w:smallCaps w:val="0"/>
      <w:strike w:val="0"/>
      <w:sz w:val="21"/>
      <w:szCs w:val="21"/>
      <w:u w:val="none"/>
    </w:rPr>
  </w:style>
  <w:style w:type="character" w:customStyle="1" w:styleId="Zkladntext2Malpsmena">
    <w:name w:val="Základní text (2) + Malá písmena"/>
    <w:basedOn w:val="Zkladntext2"/>
    <w:rsid w:val="00182F47"/>
    <w:rPr>
      <w:smallCaps/>
      <w:color w:val="000000"/>
      <w:spacing w:val="0"/>
      <w:w w:val="100"/>
      <w:position w:val="0"/>
      <w:lang w:val="cs-CZ" w:eastAsia="cs-CZ" w:bidi="cs-CZ"/>
    </w:rPr>
  </w:style>
  <w:style w:type="character" w:customStyle="1" w:styleId="Zkladntext2Exact">
    <w:name w:val="Základní text (2) Exact"/>
    <w:basedOn w:val="Standardnpsmoodstavce"/>
    <w:rsid w:val="00182F47"/>
    <w:rPr>
      <w:rFonts w:ascii="Times New Roman" w:eastAsia="Times New Roman" w:hAnsi="Times New Roman" w:cs="Times New Roman"/>
      <w:b/>
      <w:bCs/>
      <w:i w:val="0"/>
      <w:iCs w:val="0"/>
      <w:smallCaps w:val="0"/>
      <w:strike w:val="0"/>
      <w:spacing w:val="7"/>
      <w:sz w:val="19"/>
      <w:szCs w:val="19"/>
      <w:u w:val="none"/>
    </w:rPr>
  </w:style>
  <w:style w:type="character" w:customStyle="1" w:styleId="ZkladntextExact">
    <w:name w:val="Základní text Exact"/>
    <w:basedOn w:val="Standardnpsmoodstavce"/>
    <w:rsid w:val="00182F47"/>
    <w:rPr>
      <w:rFonts w:ascii="Times New Roman" w:eastAsia="Times New Roman" w:hAnsi="Times New Roman" w:cs="Times New Roman"/>
      <w:b w:val="0"/>
      <w:bCs w:val="0"/>
      <w:i w:val="0"/>
      <w:iCs w:val="0"/>
      <w:smallCaps w:val="0"/>
      <w:strike w:val="0"/>
      <w:spacing w:val="9"/>
      <w:sz w:val="19"/>
      <w:szCs w:val="19"/>
      <w:u w:val="none"/>
    </w:rPr>
  </w:style>
  <w:style w:type="character" w:customStyle="1" w:styleId="ZkladntextTundkovn0ptExact">
    <w:name w:val="Základní text + Tučné;Řádkování 0 pt Exact"/>
    <w:basedOn w:val="Zkladntext"/>
    <w:rsid w:val="00182F47"/>
    <w:rPr>
      <w:b/>
      <w:bCs/>
      <w:color w:val="000000"/>
      <w:spacing w:val="7"/>
      <w:w w:val="100"/>
      <w:position w:val="0"/>
      <w:sz w:val="19"/>
      <w:szCs w:val="19"/>
      <w:lang w:val="cs-CZ" w:eastAsia="cs-CZ" w:bidi="cs-CZ"/>
    </w:rPr>
  </w:style>
  <w:style w:type="character" w:customStyle="1" w:styleId="ZkladntextTun">
    <w:name w:val="Základní text + Tučné"/>
    <w:basedOn w:val="Zkladntext"/>
    <w:rsid w:val="00182F47"/>
    <w:rPr>
      <w:b/>
      <w:bCs/>
      <w:color w:val="000000"/>
      <w:spacing w:val="0"/>
      <w:w w:val="100"/>
      <w:position w:val="0"/>
      <w:lang w:val="cs-CZ" w:eastAsia="cs-CZ" w:bidi="cs-CZ"/>
    </w:rPr>
  </w:style>
  <w:style w:type="character" w:customStyle="1" w:styleId="Zkladntext3">
    <w:name w:val="Základní text (3)_"/>
    <w:basedOn w:val="Standardnpsmoodstavce"/>
    <w:link w:val="Zkladntext30"/>
    <w:rsid w:val="00182F47"/>
    <w:rPr>
      <w:rFonts w:ascii="Times New Roman" w:eastAsia="Times New Roman" w:hAnsi="Times New Roman" w:cs="Times New Roman"/>
      <w:b/>
      <w:bCs/>
      <w:i w:val="0"/>
      <w:iCs w:val="0"/>
      <w:smallCaps w:val="0"/>
      <w:strike w:val="0"/>
      <w:sz w:val="40"/>
      <w:szCs w:val="40"/>
      <w:u w:val="none"/>
    </w:rPr>
  </w:style>
  <w:style w:type="character" w:customStyle="1" w:styleId="ZhlavneboZpat">
    <w:name w:val="Záhlaví nebo Zápatí_"/>
    <w:basedOn w:val="Standardnpsmoodstavce"/>
    <w:link w:val="ZhlavneboZpat0"/>
    <w:rsid w:val="00182F47"/>
    <w:rPr>
      <w:rFonts w:ascii="Times New Roman" w:eastAsia="Times New Roman" w:hAnsi="Times New Roman" w:cs="Times New Roman"/>
      <w:b/>
      <w:bCs/>
      <w:i w:val="0"/>
      <w:iCs w:val="0"/>
      <w:smallCaps w:val="0"/>
      <w:strike w:val="0"/>
      <w:sz w:val="38"/>
      <w:szCs w:val="38"/>
      <w:u w:val="none"/>
    </w:rPr>
  </w:style>
  <w:style w:type="character" w:customStyle="1" w:styleId="ZhlavneboZpat1">
    <w:name w:val="Záhlaví nebo Zápatí"/>
    <w:basedOn w:val="ZhlavneboZpat"/>
    <w:rsid w:val="00182F47"/>
    <w:rPr>
      <w:color w:val="000000"/>
      <w:spacing w:val="0"/>
      <w:w w:val="100"/>
      <w:position w:val="0"/>
      <w:lang w:val="cs-CZ" w:eastAsia="cs-CZ" w:bidi="cs-CZ"/>
    </w:rPr>
  </w:style>
  <w:style w:type="character" w:customStyle="1" w:styleId="Nadpis2">
    <w:name w:val="Nadpis #2_"/>
    <w:basedOn w:val="Standardnpsmoodstavce"/>
    <w:link w:val="Nadpis20"/>
    <w:rsid w:val="00182F47"/>
    <w:rPr>
      <w:rFonts w:ascii="Times New Roman" w:eastAsia="Times New Roman" w:hAnsi="Times New Roman" w:cs="Times New Roman"/>
      <w:b/>
      <w:bCs/>
      <w:i w:val="0"/>
      <w:iCs w:val="0"/>
      <w:smallCaps w:val="0"/>
      <w:strike w:val="0"/>
      <w:sz w:val="40"/>
      <w:szCs w:val="40"/>
      <w:u w:val="none"/>
    </w:rPr>
  </w:style>
  <w:style w:type="character" w:customStyle="1" w:styleId="Titulekobrzku2Exact">
    <w:name w:val="Titulek obrázku (2) Exact"/>
    <w:basedOn w:val="Standardnpsmoodstavce"/>
    <w:link w:val="Titulekobrzku2"/>
    <w:rsid w:val="00182F47"/>
    <w:rPr>
      <w:rFonts w:ascii="Tahoma" w:eastAsia="Tahoma" w:hAnsi="Tahoma" w:cs="Tahoma"/>
      <w:b w:val="0"/>
      <w:bCs w:val="0"/>
      <w:i/>
      <w:iCs/>
      <w:smallCaps w:val="0"/>
      <w:strike w:val="0"/>
      <w:spacing w:val="20"/>
      <w:sz w:val="11"/>
      <w:szCs w:val="11"/>
      <w:u w:val="none"/>
    </w:rPr>
  </w:style>
  <w:style w:type="character" w:customStyle="1" w:styleId="Titulekobrzku2Exact0">
    <w:name w:val="Titulek obrázku (2) Exact"/>
    <w:basedOn w:val="Titulekobrzku2Exact"/>
    <w:rsid w:val="00182F47"/>
    <w:rPr>
      <w:color w:val="000000"/>
      <w:w w:val="100"/>
      <w:position w:val="0"/>
      <w:lang w:val="cs-CZ" w:eastAsia="cs-CZ" w:bidi="cs-CZ"/>
    </w:rPr>
  </w:style>
  <w:style w:type="character" w:customStyle="1" w:styleId="Titulekobrzku3Exact">
    <w:name w:val="Titulek obrázku (3) Exact"/>
    <w:basedOn w:val="Standardnpsmoodstavce"/>
    <w:link w:val="Titulekobrzku3"/>
    <w:rsid w:val="00182F47"/>
    <w:rPr>
      <w:rFonts w:ascii="Tahoma" w:eastAsia="Tahoma" w:hAnsi="Tahoma" w:cs="Tahoma"/>
      <w:b/>
      <w:bCs/>
      <w:i w:val="0"/>
      <w:iCs w:val="0"/>
      <w:smallCaps w:val="0"/>
      <w:strike w:val="0"/>
      <w:spacing w:val="3"/>
      <w:sz w:val="15"/>
      <w:szCs w:val="15"/>
      <w:u w:val="none"/>
    </w:rPr>
  </w:style>
  <w:style w:type="character" w:customStyle="1" w:styleId="Titulekobrzku4Exact">
    <w:name w:val="Titulek obrázku (4) Exact"/>
    <w:basedOn w:val="Standardnpsmoodstavce"/>
    <w:link w:val="Titulekobrzku4"/>
    <w:rsid w:val="00182F47"/>
    <w:rPr>
      <w:rFonts w:ascii="Times New Roman" w:eastAsia="Times New Roman" w:hAnsi="Times New Roman" w:cs="Times New Roman"/>
      <w:b w:val="0"/>
      <w:bCs w:val="0"/>
      <w:i w:val="0"/>
      <w:iCs w:val="0"/>
      <w:smallCaps w:val="0"/>
      <w:strike w:val="0"/>
      <w:spacing w:val="10"/>
      <w:sz w:val="8"/>
      <w:szCs w:val="8"/>
      <w:u w:val="none"/>
    </w:rPr>
  </w:style>
  <w:style w:type="character" w:customStyle="1" w:styleId="Titulekobrzku4MalpsmenaExact">
    <w:name w:val="Titulek obrázku (4) + Malá písmena Exact"/>
    <w:basedOn w:val="Titulekobrzku4Exact"/>
    <w:rsid w:val="00182F47"/>
    <w:rPr>
      <w:smallCaps/>
      <w:color w:val="000000"/>
      <w:w w:val="100"/>
      <w:position w:val="0"/>
      <w:lang w:val="cs-CZ" w:eastAsia="cs-CZ" w:bidi="cs-CZ"/>
    </w:rPr>
  </w:style>
  <w:style w:type="character" w:customStyle="1" w:styleId="TitulekobrzkuExact">
    <w:name w:val="Titulek obrázku Exact"/>
    <w:basedOn w:val="Standardnpsmoodstavce"/>
    <w:link w:val="Titulekobrzku"/>
    <w:rsid w:val="00182F47"/>
    <w:rPr>
      <w:rFonts w:ascii="Times New Roman" w:eastAsia="Times New Roman" w:hAnsi="Times New Roman" w:cs="Times New Roman"/>
      <w:b w:val="0"/>
      <w:bCs w:val="0"/>
      <w:i w:val="0"/>
      <w:iCs w:val="0"/>
      <w:smallCaps w:val="0"/>
      <w:strike w:val="0"/>
      <w:spacing w:val="9"/>
      <w:sz w:val="19"/>
      <w:szCs w:val="19"/>
      <w:u w:val="none"/>
    </w:rPr>
  </w:style>
  <w:style w:type="character" w:customStyle="1" w:styleId="Zkladntext4Exact">
    <w:name w:val="Základní text (4) Exact"/>
    <w:basedOn w:val="Standardnpsmoodstavce"/>
    <w:link w:val="Zkladntext4"/>
    <w:rsid w:val="00182F47"/>
    <w:rPr>
      <w:rFonts w:ascii="Times New Roman" w:eastAsia="Times New Roman" w:hAnsi="Times New Roman" w:cs="Times New Roman"/>
      <w:b w:val="0"/>
      <w:bCs w:val="0"/>
      <w:i w:val="0"/>
      <w:iCs w:val="0"/>
      <w:smallCaps w:val="0"/>
      <w:strike w:val="0"/>
      <w:spacing w:val="6"/>
      <w:sz w:val="18"/>
      <w:szCs w:val="18"/>
      <w:u w:val="none"/>
    </w:rPr>
  </w:style>
  <w:style w:type="character" w:customStyle="1" w:styleId="Zkladntext4Tahoma75ptTundkovn0ptExact">
    <w:name w:val="Základní text (4) + Tahoma;7;5 pt;Tučné;Řádkování 0 pt Exact"/>
    <w:basedOn w:val="Zkladntext4Exact"/>
    <w:rsid w:val="00182F47"/>
    <w:rPr>
      <w:rFonts w:ascii="Tahoma" w:eastAsia="Tahoma" w:hAnsi="Tahoma" w:cs="Tahoma"/>
      <w:b/>
      <w:bCs/>
      <w:color w:val="000000"/>
      <w:spacing w:val="3"/>
      <w:w w:val="100"/>
      <w:position w:val="0"/>
      <w:sz w:val="15"/>
      <w:szCs w:val="15"/>
      <w:lang w:val="cs-CZ" w:eastAsia="cs-CZ" w:bidi="cs-CZ"/>
    </w:rPr>
  </w:style>
  <w:style w:type="character" w:customStyle="1" w:styleId="Zkladntext5Exact">
    <w:name w:val="Základní text (5) Exact"/>
    <w:basedOn w:val="Standardnpsmoodstavce"/>
    <w:link w:val="Zkladntext5"/>
    <w:rsid w:val="00182F47"/>
    <w:rPr>
      <w:rFonts w:ascii="Tahoma" w:eastAsia="Tahoma" w:hAnsi="Tahoma" w:cs="Tahoma"/>
      <w:b w:val="0"/>
      <w:bCs w:val="0"/>
      <w:i w:val="0"/>
      <w:iCs w:val="0"/>
      <w:smallCaps w:val="0"/>
      <w:strike w:val="0"/>
      <w:spacing w:val="2"/>
      <w:sz w:val="12"/>
      <w:szCs w:val="12"/>
      <w:u w:val="none"/>
    </w:rPr>
  </w:style>
  <w:style w:type="character" w:customStyle="1" w:styleId="Zkladntext5CourierNew4ptKurzvadkovn0ptExact">
    <w:name w:val="Základní text (5) + Courier New;4 pt;Kurzíva;Řádkování 0 pt Exact"/>
    <w:basedOn w:val="Zkladntext5Exact"/>
    <w:rsid w:val="00182F47"/>
    <w:rPr>
      <w:rFonts w:ascii="Courier New" w:eastAsia="Courier New" w:hAnsi="Courier New" w:cs="Courier New"/>
      <w:i/>
      <w:iCs/>
      <w:color w:val="000000"/>
      <w:spacing w:val="-12"/>
      <w:w w:val="100"/>
      <w:position w:val="0"/>
      <w:sz w:val="8"/>
      <w:szCs w:val="8"/>
      <w:lang w:val="cs-CZ" w:eastAsia="cs-CZ" w:bidi="cs-CZ"/>
    </w:rPr>
  </w:style>
  <w:style w:type="character" w:customStyle="1" w:styleId="Zkladntext5TimesNewRoman55ptdkovn0ptExact">
    <w:name w:val="Základní text (5) + Times New Roman;5;5 pt;Řádkování 0 pt Exact"/>
    <w:basedOn w:val="Zkladntext5Exact"/>
    <w:rsid w:val="00182F47"/>
    <w:rPr>
      <w:rFonts w:ascii="Times New Roman" w:eastAsia="Times New Roman" w:hAnsi="Times New Roman" w:cs="Times New Roman"/>
      <w:color w:val="000000"/>
      <w:spacing w:val="5"/>
      <w:w w:val="100"/>
      <w:position w:val="0"/>
      <w:sz w:val="11"/>
      <w:szCs w:val="11"/>
      <w:lang w:val="cs-CZ" w:eastAsia="cs-CZ" w:bidi="cs-CZ"/>
    </w:rPr>
  </w:style>
  <w:style w:type="character" w:customStyle="1" w:styleId="Zkladntext6">
    <w:name w:val="Základní text (6)_"/>
    <w:basedOn w:val="Standardnpsmoodstavce"/>
    <w:link w:val="Zkladntext60"/>
    <w:rsid w:val="00182F47"/>
    <w:rPr>
      <w:rFonts w:ascii="Trebuchet MS" w:eastAsia="Trebuchet MS" w:hAnsi="Trebuchet MS" w:cs="Trebuchet MS"/>
      <w:b w:val="0"/>
      <w:bCs w:val="0"/>
      <w:i w:val="0"/>
      <w:iCs w:val="0"/>
      <w:smallCaps w:val="0"/>
      <w:strike w:val="0"/>
      <w:sz w:val="11"/>
      <w:szCs w:val="11"/>
      <w:u w:val="none"/>
    </w:rPr>
  </w:style>
  <w:style w:type="paragraph" w:customStyle="1" w:styleId="Nadpis30">
    <w:name w:val="Nadpis #3"/>
    <w:basedOn w:val="Normln"/>
    <w:link w:val="Nadpis3"/>
    <w:rsid w:val="00182F47"/>
    <w:pPr>
      <w:shd w:val="clear" w:color="auto" w:fill="FFFFFF"/>
      <w:spacing w:after="360" w:line="0" w:lineRule="atLeast"/>
      <w:jc w:val="center"/>
      <w:outlineLvl w:val="2"/>
    </w:pPr>
    <w:rPr>
      <w:rFonts w:ascii="Times New Roman" w:eastAsia="Times New Roman" w:hAnsi="Times New Roman" w:cs="Times New Roman"/>
      <w:b/>
      <w:bCs/>
      <w:sz w:val="40"/>
      <w:szCs w:val="40"/>
    </w:rPr>
  </w:style>
  <w:style w:type="paragraph" w:customStyle="1" w:styleId="Zkladntext1">
    <w:name w:val="Základní text1"/>
    <w:basedOn w:val="Normln"/>
    <w:link w:val="Zkladntext"/>
    <w:rsid w:val="00182F47"/>
    <w:pPr>
      <w:shd w:val="clear" w:color="auto" w:fill="FFFFFF"/>
      <w:spacing w:before="360" w:after="480" w:line="274" w:lineRule="exact"/>
      <w:ind w:hanging="560"/>
      <w:jc w:val="center"/>
    </w:pPr>
    <w:rPr>
      <w:rFonts w:ascii="Times New Roman" w:eastAsia="Times New Roman" w:hAnsi="Times New Roman" w:cs="Times New Roman"/>
      <w:sz w:val="21"/>
      <w:szCs w:val="21"/>
    </w:rPr>
  </w:style>
  <w:style w:type="paragraph" w:customStyle="1" w:styleId="Nadpis11">
    <w:name w:val="Nadpis #1"/>
    <w:basedOn w:val="Normln"/>
    <w:link w:val="Nadpis10"/>
    <w:rsid w:val="00182F47"/>
    <w:pPr>
      <w:shd w:val="clear" w:color="auto" w:fill="FFFFFF"/>
      <w:spacing w:before="840" w:after="60" w:line="0" w:lineRule="atLeast"/>
      <w:jc w:val="center"/>
      <w:outlineLvl w:val="0"/>
    </w:pPr>
    <w:rPr>
      <w:rFonts w:ascii="Times New Roman" w:eastAsia="Times New Roman" w:hAnsi="Times New Roman" w:cs="Times New Roman"/>
      <w:b/>
      <w:bCs/>
      <w:sz w:val="38"/>
      <w:szCs w:val="38"/>
    </w:rPr>
  </w:style>
  <w:style w:type="paragraph" w:customStyle="1" w:styleId="Zkladntext20">
    <w:name w:val="Základní text (2)"/>
    <w:basedOn w:val="Normln"/>
    <w:link w:val="Zkladntext2"/>
    <w:rsid w:val="00182F47"/>
    <w:pPr>
      <w:shd w:val="clear" w:color="auto" w:fill="FFFFFF"/>
      <w:spacing w:before="60" w:line="0" w:lineRule="atLeast"/>
      <w:jc w:val="center"/>
    </w:pPr>
    <w:rPr>
      <w:rFonts w:ascii="Times New Roman" w:eastAsia="Times New Roman" w:hAnsi="Times New Roman" w:cs="Times New Roman"/>
      <w:b/>
      <w:bCs/>
      <w:sz w:val="21"/>
      <w:szCs w:val="21"/>
    </w:rPr>
  </w:style>
  <w:style w:type="paragraph" w:customStyle="1" w:styleId="Zkladntext30">
    <w:name w:val="Základní text (3)"/>
    <w:basedOn w:val="Normln"/>
    <w:link w:val="Zkladntext3"/>
    <w:rsid w:val="00182F47"/>
    <w:pPr>
      <w:shd w:val="clear" w:color="auto" w:fill="FFFFFF"/>
      <w:spacing w:before="660" w:after="60" w:line="0" w:lineRule="atLeast"/>
      <w:jc w:val="center"/>
    </w:pPr>
    <w:rPr>
      <w:rFonts w:ascii="Times New Roman" w:eastAsia="Times New Roman" w:hAnsi="Times New Roman" w:cs="Times New Roman"/>
      <w:b/>
      <w:bCs/>
      <w:sz w:val="40"/>
      <w:szCs w:val="40"/>
    </w:rPr>
  </w:style>
  <w:style w:type="paragraph" w:customStyle="1" w:styleId="ZhlavneboZpat0">
    <w:name w:val="Záhlaví nebo Zápatí"/>
    <w:basedOn w:val="Normln"/>
    <w:link w:val="ZhlavneboZpat"/>
    <w:rsid w:val="00182F47"/>
    <w:pPr>
      <w:shd w:val="clear" w:color="auto" w:fill="FFFFFF"/>
      <w:spacing w:line="0" w:lineRule="atLeast"/>
    </w:pPr>
    <w:rPr>
      <w:rFonts w:ascii="Times New Roman" w:eastAsia="Times New Roman" w:hAnsi="Times New Roman" w:cs="Times New Roman"/>
      <w:b/>
      <w:bCs/>
      <w:sz w:val="38"/>
      <w:szCs w:val="38"/>
    </w:rPr>
  </w:style>
  <w:style w:type="paragraph" w:customStyle="1" w:styleId="Nadpis20">
    <w:name w:val="Nadpis #2"/>
    <w:basedOn w:val="Normln"/>
    <w:link w:val="Nadpis2"/>
    <w:rsid w:val="00182F47"/>
    <w:pPr>
      <w:shd w:val="clear" w:color="auto" w:fill="FFFFFF"/>
      <w:spacing w:before="600" w:after="60" w:line="0" w:lineRule="atLeast"/>
      <w:jc w:val="center"/>
      <w:outlineLvl w:val="1"/>
    </w:pPr>
    <w:rPr>
      <w:rFonts w:ascii="Times New Roman" w:eastAsia="Times New Roman" w:hAnsi="Times New Roman" w:cs="Times New Roman"/>
      <w:b/>
      <w:bCs/>
      <w:sz w:val="40"/>
      <w:szCs w:val="40"/>
    </w:rPr>
  </w:style>
  <w:style w:type="paragraph" w:customStyle="1" w:styleId="Titulekobrzku2">
    <w:name w:val="Titulek obrázku (2)"/>
    <w:basedOn w:val="Normln"/>
    <w:link w:val="Titulekobrzku2Exact"/>
    <w:rsid w:val="00182F47"/>
    <w:pPr>
      <w:shd w:val="clear" w:color="auto" w:fill="FFFFFF"/>
      <w:spacing w:line="0" w:lineRule="atLeast"/>
    </w:pPr>
    <w:rPr>
      <w:rFonts w:ascii="Tahoma" w:eastAsia="Tahoma" w:hAnsi="Tahoma" w:cs="Tahoma"/>
      <w:i/>
      <w:iCs/>
      <w:spacing w:val="20"/>
      <w:sz w:val="11"/>
      <w:szCs w:val="11"/>
    </w:rPr>
  </w:style>
  <w:style w:type="paragraph" w:customStyle="1" w:styleId="Titulekobrzku3">
    <w:name w:val="Titulek obrázku (3)"/>
    <w:basedOn w:val="Normln"/>
    <w:link w:val="Titulekobrzku3Exact"/>
    <w:rsid w:val="00182F47"/>
    <w:pPr>
      <w:shd w:val="clear" w:color="auto" w:fill="FFFFFF"/>
      <w:spacing w:after="60" w:line="0" w:lineRule="atLeast"/>
    </w:pPr>
    <w:rPr>
      <w:rFonts w:ascii="Tahoma" w:eastAsia="Tahoma" w:hAnsi="Tahoma" w:cs="Tahoma"/>
      <w:b/>
      <w:bCs/>
      <w:spacing w:val="3"/>
      <w:sz w:val="15"/>
      <w:szCs w:val="15"/>
    </w:rPr>
  </w:style>
  <w:style w:type="paragraph" w:customStyle="1" w:styleId="Titulekobrzku4">
    <w:name w:val="Titulek obrázku (4)"/>
    <w:basedOn w:val="Normln"/>
    <w:link w:val="Titulekobrzku4Exact"/>
    <w:rsid w:val="00182F47"/>
    <w:pPr>
      <w:shd w:val="clear" w:color="auto" w:fill="FFFFFF"/>
      <w:spacing w:before="60" w:line="0" w:lineRule="atLeast"/>
      <w:jc w:val="right"/>
    </w:pPr>
    <w:rPr>
      <w:rFonts w:ascii="Times New Roman" w:eastAsia="Times New Roman" w:hAnsi="Times New Roman" w:cs="Times New Roman"/>
      <w:spacing w:val="10"/>
      <w:sz w:val="8"/>
      <w:szCs w:val="8"/>
    </w:rPr>
  </w:style>
  <w:style w:type="paragraph" w:customStyle="1" w:styleId="Titulekobrzku">
    <w:name w:val="Titulek obrázku"/>
    <w:basedOn w:val="Normln"/>
    <w:link w:val="TitulekobrzkuExact"/>
    <w:rsid w:val="00182F47"/>
    <w:pPr>
      <w:shd w:val="clear" w:color="auto" w:fill="FFFFFF"/>
      <w:spacing w:line="0" w:lineRule="atLeast"/>
    </w:pPr>
    <w:rPr>
      <w:rFonts w:ascii="Times New Roman" w:eastAsia="Times New Roman" w:hAnsi="Times New Roman" w:cs="Times New Roman"/>
      <w:spacing w:val="9"/>
      <w:sz w:val="19"/>
      <w:szCs w:val="19"/>
    </w:rPr>
  </w:style>
  <w:style w:type="paragraph" w:customStyle="1" w:styleId="Zkladntext4">
    <w:name w:val="Základní text (4)"/>
    <w:basedOn w:val="Normln"/>
    <w:link w:val="Zkladntext4Exact"/>
    <w:rsid w:val="00182F47"/>
    <w:pPr>
      <w:shd w:val="clear" w:color="auto" w:fill="FFFFFF"/>
      <w:spacing w:line="0" w:lineRule="atLeast"/>
    </w:pPr>
    <w:rPr>
      <w:rFonts w:ascii="Times New Roman" w:eastAsia="Times New Roman" w:hAnsi="Times New Roman" w:cs="Times New Roman"/>
      <w:spacing w:val="6"/>
      <w:sz w:val="18"/>
      <w:szCs w:val="18"/>
    </w:rPr>
  </w:style>
  <w:style w:type="paragraph" w:customStyle="1" w:styleId="Zkladntext5">
    <w:name w:val="Základní text (5)"/>
    <w:basedOn w:val="Normln"/>
    <w:link w:val="Zkladntext5Exact"/>
    <w:rsid w:val="00182F47"/>
    <w:pPr>
      <w:shd w:val="clear" w:color="auto" w:fill="FFFFFF"/>
      <w:spacing w:line="197" w:lineRule="exact"/>
      <w:jc w:val="right"/>
    </w:pPr>
    <w:rPr>
      <w:rFonts w:ascii="Tahoma" w:eastAsia="Tahoma" w:hAnsi="Tahoma" w:cs="Tahoma"/>
      <w:spacing w:val="2"/>
      <w:sz w:val="12"/>
      <w:szCs w:val="12"/>
    </w:rPr>
  </w:style>
  <w:style w:type="paragraph" w:customStyle="1" w:styleId="Zkladntext60">
    <w:name w:val="Základní text (6)"/>
    <w:basedOn w:val="Normln"/>
    <w:link w:val="Zkladntext6"/>
    <w:rsid w:val="00182F47"/>
    <w:pPr>
      <w:shd w:val="clear" w:color="auto" w:fill="FFFFFF"/>
      <w:spacing w:line="0" w:lineRule="atLeast"/>
    </w:pPr>
    <w:rPr>
      <w:rFonts w:ascii="Trebuchet MS" w:eastAsia="Trebuchet MS" w:hAnsi="Trebuchet MS" w:cs="Trebuchet MS"/>
      <w:sz w:val="11"/>
      <w:szCs w:val="11"/>
    </w:rPr>
  </w:style>
  <w:style w:type="paragraph" w:styleId="Odstavecseseznamem">
    <w:name w:val="List Paragraph"/>
    <w:basedOn w:val="Normln"/>
    <w:uiPriority w:val="99"/>
    <w:qFormat/>
    <w:rsid w:val="004A28C1"/>
    <w:pPr>
      <w:ind w:left="720"/>
      <w:contextualSpacing/>
    </w:pPr>
  </w:style>
  <w:style w:type="paragraph" w:styleId="Rozvrendokumentu">
    <w:name w:val="Document Map"/>
    <w:basedOn w:val="Normln"/>
    <w:link w:val="RozvrendokumentuChar"/>
    <w:uiPriority w:val="99"/>
    <w:semiHidden/>
    <w:unhideWhenUsed/>
    <w:rsid w:val="00706DBF"/>
    <w:rPr>
      <w:rFonts w:ascii="Tahoma" w:hAnsi="Tahoma" w:cs="Tahoma"/>
      <w:sz w:val="16"/>
      <w:szCs w:val="16"/>
    </w:rPr>
  </w:style>
  <w:style w:type="character" w:customStyle="1" w:styleId="RozvrendokumentuChar">
    <w:name w:val="Rozvržení dokumentu Char"/>
    <w:basedOn w:val="Standardnpsmoodstavce"/>
    <w:link w:val="Rozvrendokumentu"/>
    <w:uiPriority w:val="99"/>
    <w:semiHidden/>
    <w:rsid w:val="00706DBF"/>
    <w:rPr>
      <w:rFonts w:ascii="Tahoma" w:hAnsi="Tahoma" w:cs="Tahoma"/>
      <w:color w:val="000000"/>
      <w:sz w:val="16"/>
      <w:szCs w:val="16"/>
    </w:rPr>
  </w:style>
  <w:style w:type="paragraph" w:styleId="Zhlav">
    <w:name w:val="header"/>
    <w:basedOn w:val="Normln"/>
    <w:link w:val="ZhlavChar"/>
    <w:uiPriority w:val="99"/>
    <w:semiHidden/>
    <w:unhideWhenUsed/>
    <w:rsid w:val="008F12E2"/>
    <w:pPr>
      <w:tabs>
        <w:tab w:val="center" w:pos="4536"/>
        <w:tab w:val="right" w:pos="9072"/>
      </w:tabs>
    </w:pPr>
  </w:style>
  <w:style w:type="character" w:customStyle="1" w:styleId="ZhlavChar">
    <w:name w:val="Záhlaví Char"/>
    <w:basedOn w:val="Standardnpsmoodstavce"/>
    <w:link w:val="Zhlav"/>
    <w:uiPriority w:val="99"/>
    <w:semiHidden/>
    <w:rsid w:val="008F12E2"/>
    <w:rPr>
      <w:color w:val="000000"/>
    </w:rPr>
  </w:style>
  <w:style w:type="paragraph" w:styleId="Zpat">
    <w:name w:val="footer"/>
    <w:basedOn w:val="Normln"/>
    <w:link w:val="ZpatChar"/>
    <w:uiPriority w:val="99"/>
    <w:unhideWhenUsed/>
    <w:rsid w:val="008F12E2"/>
    <w:pPr>
      <w:tabs>
        <w:tab w:val="center" w:pos="4536"/>
        <w:tab w:val="right" w:pos="9072"/>
      </w:tabs>
    </w:pPr>
  </w:style>
  <w:style w:type="character" w:customStyle="1" w:styleId="ZpatChar">
    <w:name w:val="Zápatí Char"/>
    <w:basedOn w:val="Standardnpsmoodstavce"/>
    <w:link w:val="Zpat"/>
    <w:uiPriority w:val="99"/>
    <w:rsid w:val="008F12E2"/>
    <w:rPr>
      <w:color w:val="000000"/>
    </w:rPr>
  </w:style>
  <w:style w:type="paragraph" w:styleId="Zkladntext0">
    <w:name w:val="Body Text"/>
    <w:basedOn w:val="Normln"/>
    <w:link w:val="ZkladntextChar"/>
    <w:uiPriority w:val="99"/>
    <w:rsid w:val="0071483D"/>
    <w:pPr>
      <w:widowControl/>
      <w:jc w:val="both"/>
    </w:pPr>
    <w:rPr>
      <w:rFonts w:ascii="Times New Roman" w:eastAsia="Times New Roman" w:hAnsi="Times New Roman" w:cs="Times New Roman"/>
      <w:szCs w:val="20"/>
      <w:lang w:bidi="ar-SA"/>
    </w:rPr>
  </w:style>
  <w:style w:type="character" w:customStyle="1" w:styleId="ZkladntextChar">
    <w:name w:val="Základní text Char"/>
    <w:basedOn w:val="Standardnpsmoodstavce"/>
    <w:link w:val="Zkladntext0"/>
    <w:uiPriority w:val="99"/>
    <w:rsid w:val="0071483D"/>
    <w:rPr>
      <w:rFonts w:ascii="Times New Roman" w:eastAsia="Times New Roman" w:hAnsi="Times New Roman" w:cs="Times New Roman"/>
      <w:color w:val="000000"/>
      <w:szCs w:val="20"/>
      <w:lang w:bidi="ar-SA"/>
    </w:rPr>
  </w:style>
  <w:style w:type="paragraph" w:customStyle="1" w:styleId="Textvbloku1">
    <w:name w:val="Text v bloku1"/>
    <w:basedOn w:val="Normln"/>
    <w:uiPriority w:val="99"/>
    <w:rsid w:val="0071483D"/>
    <w:pPr>
      <w:widowControl/>
      <w:suppressAutoHyphens/>
      <w:ind w:left="708" w:right="-284" w:hanging="304"/>
    </w:pPr>
    <w:rPr>
      <w:rFonts w:ascii="Times New Roman" w:eastAsia="Times New Roman" w:hAnsi="Times New Roman" w:cs="Calibri"/>
      <w:color w:val="auto"/>
      <w:szCs w:val="20"/>
      <w:lang w:eastAsia="ar-SA" w:bidi="ar-SA"/>
    </w:rPr>
  </w:style>
  <w:style w:type="paragraph" w:customStyle="1" w:styleId="Text">
    <w:name w:val="Text"/>
    <w:basedOn w:val="Normln"/>
    <w:uiPriority w:val="99"/>
    <w:rsid w:val="003D2CB7"/>
    <w:pPr>
      <w:widowControl/>
      <w:tabs>
        <w:tab w:val="left" w:pos="227"/>
      </w:tabs>
      <w:spacing w:line="220" w:lineRule="exact"/>
      <w:jc w:val="both"/>
    </w:pPr>
    <w:rPr>
      <w:rFonts w:ascii="Book Antiqua" w:eastAsia="Times New Roman" w:hAnsi="Book Antiqua" w:cs="Times New Roman"/>
      <w:sz w:val="18"/>
      <w:szCs w:val="20"/>
      <w:lang w:val="en-US" w:bidi="ar-SA"/>
    </w:rPr>
  </w:style>
  <w:style w:type="paragraph" w:styleId="Zkladntextodsazen3">
    <w:name w:val="Body Text Indent 3"/>
    <w:basedOn w:val="Normln"/>
    <w:link w:val="Zkladntextodsazen3Char"/>
    <w:uiPriority w:val="99"/>
    <w:rsid w:val="0075618C"/>
    <w:pPr>
      <w:widowControl/>
      <w:spacing w:after="120"/>
      <w:ind w:left="283"/>
    </w:pPr>
    <w:rPr>
      <w:rFonts w:ascii="Times New Roman" w:eastAsia="Times New Roman" w:hAnsi="Times New Roman" w:cs="Times New Roman"/>
      <w:color w:val="auto"/>
      <w:sz w:val="16"/>
      <w:szCs w:val="16"/>
      <w:lang w:bidi="ar-SA"/>
    </w:rPr>
  </w:style>
  <w:style w:type="character" w:customStyle="1" w:styleId="Zkladntextodsazen3Char">
    <w:name w:val="Základní text odsazený 3 Char"/>
    <w:basedOn w:val="Standardnpsmoodstavce"/>
    <w:link w:val="Zkladntextodsazen3"/>
    <w:uiPriority w:val="99"/>
    <w:rsid w:val="0075618C"/>
    <w:rPr>
      <w:rFonts w:ascii="Times New Roman" w:eastAsia="Times New Roman" w:hAnsi="Times New Roman" w:cs="Times New Roman"/>
      <w:sz w:val="16"/>
      <w:szCs w:val="16"/>
      <w:lang w:bidi="ar-SA"/>
    </w:rPr>
  </w:style>
  <w:style w:type="character" w:styleId="Odkaznakoment">
    <w:name w:val="annotation reference"/>
    <w:basedOn w:val="Standardnpsmoodstavce"/>
    <w:uiPriority w:val="99"/>
    <w:semiHidden/>
    <w:unhideWhenUsed/>
    <w:rsid w:val="008E76B0"/>
    <w:rPr>
      <w:sz w:val="16"/>
      <w:szCs w:val="16"/>
    </w:rPr>
  </w:style>
  <w:style w:type="paragraph" w:styleId="Textkomente">
    <w:name w:val="annotation text"/>
    <w:basedOn w:val="Normln"/>
    <w:link w:val="TextkomenteChar"/>
    <w:uiPriority w:val="99"/>
    <w:semiHidden/>
    <w:unhideWhenUsed/>
    <w:rsid w:val="008E76B0"/>
    <w:rPr>
      <w:sz w:val="20"/>
      <w:szCs w:val="20"/>
    </w:rPr>
  </w:style>
  <w:style w:type="character" w:customStyle="1" w:styleId="TextkomenteChar">
    <w:name w:val="Text komentáře Char"/>
    <w:basedOn w:val="Standardnpsmoodstavce"/>
    <w:link w:val="Textkomente"/>
    <w:uiPriority w:val="99"/>
    <w:semiHidden/>
    <w:rsid w:val="008E76B0"/>
    <w:rPr>
      <w:color w:val="000000"/>
      <w:sz w:val="20"/>
      <w:szCs w:val="20"/>
    </w:rPr>
  </w:style>
  <w:style w:type="paragraph" w:styleId="Pedmtkomente">
    <w:name w:val="annotation subject"/>
    <w:basedOn w:val="Textkomente"/>
    <w:next w:val="Textkomente"/>
    <w:link w:val="PedmtkomenteChar"/>
    <w:uiPriority w:val="99"/>
    <w:semiHidden/>
    <w:unhideWhenUsed/>
    <w:rsid w:val="008E76B0"/>
    <w:rPr>
      <w:b/>
      <w:bCs/>
    </w:rPr>
  </w:style>
  <w:style w:type="character" w:customStyle="1" w:styleId="PedmtkomenteChar">
    <w:name w:val="Předmět komentáře Char"/>
    <w:basedOn w:val="TextkomenteChar"/>
    <w:link w:val="Pedmtkomente"/>
    <w:uiPriority w:val="99"/>
    <w:semiHidden/>
    <w:rsid w:val="008E76B0"/>
    <w:rPr>
      <w:b/>
      <w:bCs/>
    </w:rPr>
  </w:style>
  <w:style w:type="paragraph" w:styleId="Textbubliny">
    <w:name w:val="Balloon Text"/>
    <w:basedOn w:val="Normln"/>
    <w:link w:val="TextbublinyChar"/>
    <w:uiPriority w:val="99"/>
    <w:semiHidden/>
    <w:unhideWhenUsed/>
    <w:rsid w:val="008E76B0"/>
    <w:rPr>
      <w:rFonts w:ascii="Tahoma" w:hAnsi="Tahoma" w:cs="Tahoma"/>
      <w:sz w:val="16"/>
      <w:szCs w:val="16"/>
    </w:rPr>
  </w:style>
  <w:style w:type="character" w:customStyle="1" w:styleId="TextbublinyChar">
    <w:name w:val="Text bubliny Char"/>
    <w:basedOn w:val="Standardnpsmoodstavce"/>
    <w:link w:val="Textbubliny"/>
    <w:uiPriority w:val="99"/>
    <w:semiHidden/>
    <w:rsid w:val="008E76B0"/>
    <w:rPr>
      <w:rFonts w:ascii="Tahoma" w:hAnsi="Tahoma" w:cs="Tahoma"/>
      <w:color w:val="000000"/>
      <w:sz w:val="16"/>
      <w:szCs w:val="16"/>
    </w:rPr>
  </w:style>
  <w:style w:type="paragraph" w:customStyle="1" w:styleId="rove1">
    <w:name w:val="úroveň 1"/>
    <w:basedOn w:val="Normln"/>
    <w:next w:val="rove2"/>
    <w:rsid w:val="00FD423C"/>
    <w:pPr>
      <w:widowControl/>
      <w:numPr>
        <w:numId w:val="31"/>
      </w:numPr>
      <w:spacing w:before="480" w:after="240"/>
    </w:pPr>
    <w:rPr>
      <w:rFonts w:ascii="Times New Roman" w:eastAsia="Times New Roman" w:hAnsi="Times New Roman" w:cs="Times New Roman"/>
      <w:b/>
      <w:bCs/>
      <w:color w:val="auto"/>
      <w:lang w:bidi="ar-SA"/>
    </w:rPr>
  </w:style>
  <w:style w:type="paragraph" w:customStyle="1" w:styleId="rove2">
    <w:name w:val="úroveň 2"/>
    <w:basedOn w:val="Normln"/>
    <w:rsid w:val="00FD423C"/>
    <w:pPr>
      <w:widowControl/>
      <w:numPr>
        <w:ilvl w:val="1"/>
        <w:numId w:val="31"/>
      </w:numPr>
      <w:spacing w:after="120"/>
      <w:jc w:val="both"/>
    </w:pPr>
    <w:rPr>
      <w:rFonts w:ascii="Times New Roman" w:eastAsia="Times New Roman" w:hAnsi="Times New Roman" w:cs="Times New Roman"/>
      <w:color w:val="auto"/>
      <w:lang w:bidi="ar-SA"/>
    </w:rPr>
  </w:style>
  <w:style w:type="paragraph" w:styleId="Revize">
    <w:name w:val="Revision"/>
    <w:hidden/>
    <w:uiPriority w:val="99"/>
    <w:semiHidden/>
    <w:rsid w:val="00E23979"/>
    <w:pPr>
      <w:widowControl/>
    </w:pPr>
    <w:rPr>
      <w:color w:val="000000"/>
    </w:rPr>
  </w:style>
  <w:style w:type="character" w:customStyle="1" w:styleId="Nadpis1Char">
    <w:name w:val="Nadpis 1 Char"/>
    <w:basedOn w:val="Standardnpsmoodstavce"/>
    <w:link w:val="Nadpis1"/>
    <w:uiPriority w:val="99"/>
    <w:rsid w:val="00896DFC"/>
    <w:rPr>
      <w:rFonts w:ascii="Times New Roman" w:eastAsia="Times New Roman" w:hAnsi="Times New Roman" w:cs="Times New Roman"/>
      <w:b/>
      <w:sz w:val="20"/>
      <w:szCs w:val="20"/>
      <w:lang w:bidi="ar-SA"/>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elektronicka.fakturace@dpo.cz"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F869FA3-1C8F-4A20-A511-703F9D2AD7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67</TotalTime>
  <Pages>10</Pages>
  <Words>4266</Words>
  <Characters>25172</Characters>
  <Application>Microsoft Office Word</Application>
  <DocSecurity>0</DocSecurity>
  <Lines>209</Lines>
  <Paragraphs>58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29380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XP Mode</dc:creator>
  <cp:lastModifiedBy>kolarcikovae</cp:lastModifiedBy>
  <cp:revision>18</cp:revision>
  <cp:lastPrinted>2017-11-21T05:49:00Z</cp:lastPrinted>
  <dcterms:created xsi:type="dcterms:W3CDTF">2017-12-05T12:01:00Z</dcterms:created>
  <dcterms:modified xsi:type="dcterms:W3CDTF">2018-02-07T06:11:00Z</dcterms:modified>
</cp:coreProperties>
</file>